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7E" w:rsidRPr="008B437E" w:rsidRDefault="008B437E" w:rsidP="008B437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Муниципальное бюджетное</w:t>
      </w:r>
      <w:r w:rsidRPr="008B437E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дошкольное образовательное учреждение</w:t>
      </w:r>
    </w:p>
    <w:p w:rsidR="008B437E" w:rsidRPr="008B437E" w:rsidRDefault="008B437E" w:rsidP="008B437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детский сад №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26</w:t>
      </w:r>
    </w:p>
    <w:p w:rsidR="008B437E" w:rsidRPr="008B437E" w:rsidRDefault="008B437E" w:rsidP="008B437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Программа вокального кружка</w:t>
      </w:r>
    </w:p>
    <w:p w:rsidR="008B437E" w:rsidRPr="008B437E" w:rsidRDefault="008B437E" w:rsidP="008B437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«Маленькие звездочки</w:t>
      </w:r>
      <w:r w:rsidRPr="008B437E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»</w:t>
      </w:r>
      <w:r w:rsidRPr="008B437E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.</w:t>
      </w:r>
    </w:p>
    <w:p w:rsidR="008B437E" w:rsidRPr="008B437E" w:rsidRDefault="008B437E" w:rsidP="008B437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Музыкальный руководитель</w:t>
      </w:r>
    </w:p>
    <w:p w:rsidR="008B437E" w:rsidRDefault="008B437E" w:rsidP="008B4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Пузырева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Елена Сергеевна</w:t>
      </w:r>
    </w:p>
    <w:p w:rsidR="008B437E" w:rsidRPr="008B437E" w:rsidRDefault="008B437E" w:rsidP="008B4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Пояснительная записка</w:t>
      </w:r>
    </w:p>
    <w:p w:rsidR="008B437E" w:rsidRPr="008B437E" w:rsidRDefault="008B437E" w:rsidP="008B43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Музыка начинается с пения…</w:t>
      </w:r>
    </w:p>
    <w:p w:rsidR="008B437E" w:rsidRPr="008B437E" w:rsidRDefault="008B437E" w:rsidP="008B43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37E">
        <w:rPr>
          <w:rFonts w:ascii="Times New Roman" w:eastAsia="Times New Roman" w:hAnsi="Times New Roman" w:cs="Times New Roman"/>
          <w:color w:val="000000"/>
          <w:lang w:eastAsia="ru-RU"/>
        </w:rPr>
        <w:t>Курт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B437E">
        <w:rPr>
          <w:rFonts w:ascii="Times New Roman" w:eastAsia="Times New Roman" w:hAnsi="Times New Roman" w:cs="Times New Roman"/>
          <w:color w:val="000000"/>
          <w:lang w:eastAsia="ru-RU"/>
        </w:rPr>
        <w:t>Закс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lang w:eastAsia="ru-RU"/>
        </w:rPr>
        <w:t xml:space="preserve"> (немецкий музыковед)</w:t>
      </w:r>
    </w:p>
    <w:p w:rsidR="008B437E" w:rsidRPr="008B437E" w:rsidRDefault="008B437E" w:rsidP="008B437E">
      <w:pPr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Пение – один из любимых детьми видов музыкальной деятельности, обладающий большим потенциалом эмоционального, музыкального, познавательного развития. Благодаря пению у ребенка развивается эмоциональная отзывчивость на музыку и музыкальные способности: интонационный </w:t>
      </w:r>
      <w:proofErr w:type="spell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звуковысотный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слух, без которого музыкальная деятельность просто не возможна, тембровый и динамический слух, музыкальное мышление и память. Кроме того успешно осуществляется общее развитие, формируются высшие психические функции, обогащаются представления об окружающем, речь, малыш учится взаимодействовать со сверстниками. Поскольку пение – психофизический процесс, связанный с работой жизненно важных систем, таких как дыхание, кровообращение, эндокринная система и других, важно, чтобы голосообразование было правильно, </w:t>
      </w:r>
      <w:proofErr w:type="spell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природосообразно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организовано, чтобы ребенок чувствовал себя комфортно, пел легко и с удовольствием.</w:t>
      </w:r>
    </w:p>
    <w:p w:rsidR="008B437E" w:rsidRPr="008B437E" w:rsidRDefault="008B437E" w:rsidP="008B437E">
      <w:pPr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Правильный режим голосообразования является результатом работы по постановке певческого голоса и дыхания. Дыхательные упражнения, используемые на занятиях по вокальному пению, оказывают </w:t>
      </w:r>
      <w:proofErr w:type="spell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оздоравливающее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влияние на обменные процессы, играющие главную роль в кровоснабжении, в том числе и органов дыхания. Улучшается дренажная функция бронхов, восстанавливается носовое дыхание, повышается общая сопротивляемость организма, его тонус, возрастает качество иммунных процессов.</w:t>
      </w:r>
    </w:p>
    <w:p w:rsidR="008B437E" w:rsidRPr="008B437E" w:rsidRDefault="008B437E" w:rsidP="008B437E">
      <w:pPr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программа направлена на развитие у детей вокальных данных, творческих способностей, исполнительского мастерства.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Программа разработана на основе Программы  по  музыкальному воспитанию детей дошкольного возраста «Ладушки»  (авторы </w:t>
      </w:r>
      <w:proofErr w:type="spell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И.Каплунова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И.Новоскольцева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 Программа по вокальному пен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ию предназначена  для детей от 4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-6 лет. Занятия в вокальном кружке «Колокольчик» проводятся с сентября по май,  72 занятия в год. Основная форма работы с детьми– </w:t>
      </w:r>
      <w:proofErr w:type="gram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</w:t>
      </w:r>
      <w:proofErr w:type="gram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нятия длительностью до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25 минут, которые проводятся один раз 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неделю с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оптимальным количеством детей 8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человек.</w:t>
      </w:r>
    </w:p>
    <w:p w:rsidR="008B437E" w:rsidRPr="008B437E" w:rsidRDefault="008B437E" w:rsidP="008B437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 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формирование эстетической культуры дошкольника;</w:t>
      </w:r>
    </w:p>
    <w:p w:rsidR="008B437E" w:rsidRPr="008B437E" w:rsidRDefault="008B437E" w:rsidP="008B4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эмоционально-выразительного исполнения песен; становление певческого дыхания, правильного звукообразования, четкости дикции.</w:t>
      </w:r>
    </w:p>
    <w:p w:rsidR="008B437E" w:rsidRPr="008B437E" w:rsidRDefault="008B437E" w:rsidP="008B437E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8B437E" w:rsidRPr="008B437E" w:rsidRDefault="008B437E" w:rsidP="008B437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Формирование интереса к вокальному искусству.</w:t>
      </w:r>
    </w:p>
    <w:p w:rsidR="008B437E" w:rsidRPr="008B437E" w:rsidRDefault="008B437E" w:rsidP="008B437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Развитие умений петь естественным голосом, без напряжения; постепенно расширяя диапазон.</w:t>
      </w:r>
    </w:p>
    <w:p w:rsidR="008B437E" w:rsidRPr="008B437E" w:rsidRDefault="008B437E" w:rsidP="008B437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Развитие музыкального слуха, координации слуха и голоса.</w:t>
      </w:r>
    </w:p>
    <w:p w:rsidR="008B437E" w:rsidRPr="008B437E" w:rsidRDefault="008B437E" w:rsidP="008B437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Развитие умений различать звуки по высоте;</w:t>
      </w:r>
    </w:p>
    <w:p w:rsidR="008B437E" w:rsidRPr="008B437E" w:rsidRDefault="008B437E" w:rsidP="008B437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lastRenderedPageBreak/>
        <w:t>Развитие чистоты интонирования, четкой дикции, правильного певческого дыхания, артикуляции.</w:t>
      </w:r>
    </w:p>
    <w:p w:rsidR="008B437E" w:rsidRPr="008B437E" w:rsidRDefault="008B437E" w:rsidP="008B437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Развитие умений петь, выразительно передавая характер песни.</w:t>
      </w:r>
    </w:p>
    <w:p w:rsidR="008B437E" w:rsidRPr="008B437E" w:rsidRDefault="008B437E" w:rsidP="008B437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Формирование певческой культуры (правильно передавать мелодию естественным голосом, без напряжения),</w:t>
      </w:r>
    </w:p>
    <w:p w:rsidR="008B437E" w:rsidRPr="008B437E" w:rsidRDefault="008B437E" w:rsidP="008B437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Совершенствование вокально-хоровых навыков.  </w:t>
      </w:r>
    </w:p>
    <w:p w:rsidR="008B437E" w:rsidRPr="008B437E" w:rsidRDefault="008B437E" w:rsidP="008B437E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енности слуха и голоса детей 4-6</w:t>
      </w: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лет.</w:t>
      </w:r>
    </w:p>
    <w:p w:rsidR="008B437E" w:rsidRPr="008B437E" w:rsidRDefault="008B437E" w:rsidP="008B437E">
      <w:pPr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пя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том году жизни дети имеют уже некоторый музыкальный опыт. Общее развитие на шестом году жизни, совершенствование процессов высшей нервной деятельности оказывают положительное влияние на формирование голосового аппарата и на развитие слуховой активности. Однако голосовой аппарат по-прежнему отличается </w:t>
      </w:r>
      <w:proofErr w:type="spellStart"/>
      <w:proofErr w:type="gram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xp</w:t>
      </w:r>
      <w:proofErr w:type="gram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упкостью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ранимостью. Гортань с голосовыми связками еще недостаточно </w:t>
      </w:r>
      <w:proofErr w:type="gram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развиты</w:t>
      </w:r>
      <w:proofErr w:type="gram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Связки короткие. Звук очень слабый. Он усиливается резонаторами. Грудной (низкий) резонатор развит слабее, чем головной (в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ерхний), поэтому голос у детей 4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-6 лет несильный, хотя порой и звонкий. Следует </w:t>
      </w:r>
      <w:proofErr w:type="gram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избегать форсирование</w:t>
      </w:r>
      <w:proofErr w:type="gram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звука, во время которого у детей развивается низкое, несвойственное им звучание.</w:t>
      </w:r>
    </w:p>
    <w:p w:rsidR="008B437E" w:rsidRPr="008B437E" w:rsidRDefault="008B437E" w:rsidP="008B437E">
      <w:pPr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могут петь в диапазоне </w:t>
      </w:r>
      <w:r w:rsidRPr="008B437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ре-до2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. Низкие звуки звучат более протяжно, поэтому в работе с детьми надо использовать песни с удобной тесситурой, в которых больше высоких звуков. </w:t>
      </w:r>
      <w:proofErr w:type="gram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Удобными являются звуки </w:t>
      </w:r>
      <w:r w:rsidRPr="008B437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{ми) фа-си.</w:t>
      </w:r>
      <w:proofErr w:type="gram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этом диапазоне звучание естественное, звук </w:t>
      </w:r>
      <w:r w:rsidRPr="008B437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первой октавы звучит тяжело, его надо избегать.</w:t>
      </w:r>
    </w:p>
    <w:p w:rsidR="008B437E" w:rsidRPr="008B437E" w:rsidRDefault="008B437E" w:rsidP="008B437E">
      <w:pPr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Возрастные особенности детей позволяют включать в работу кружка  два взаимосвязанных направления: собственно вокальную работу (постановку певческого голоса) и организацию певческой деятельности в различных видах коллективного исполнительства:</w:t>
      </w:r>
    </w:p>
    <w:p w:rsidR="008B437E" w:rsidRPr="008B437E" w:rsidRDefault="008B437E" w:rsidP="008B437E">
      <w:pPr>
        <w:numPr>
          <w:ilvl w:val="0"/>
          <w:numId w:val="2"/>
        </w:numPr>
        <w:spacing w:after="0" w:line="240" w:lineRule="auto"/>
        <w:ind w:left="62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песни хором в унисон</w:t>
      </w:r>
    </w:p>
    <w:p w:rsidR="008B437E" w:rsidRPr="008B437E" w:rsidRDefault="008B437E" w:rsidP="008B437E">
      <w:pPr>
        <w:numPr>
          <w:ilvl w:val="0"/>
          <w:numId w:val="2"/>
        </w:numPr>
        <w:spacing w:after="0" w:line="240" w:lineRule="auto"/>
        <w:ind w:left="62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хоровыми группами (дуэт, трио и </w:t>
      </w: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т</w:t>
      </w:r>
      <w:proofErr w:type="gram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.д</w:t>
      </w:r>
      <w:proofErr w:type="spellEnd"/>
      <w:proofErr w:type="gram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)</w:t>
      </w:r>
    </w:p>
    <w:p w:rsidR="008B437E" w:rsidRPr="008B437E" w:rsidRDefault="008B437E" w:rsidP="008B437E">
      <w:pPr>
        <w:numPr>
          <w:ilvl w:val="0"/>
          <w:numId w:val="2"/>
        </w:numPr>
        <w:spacing w:after="0" w:line="240" w:lineRule="auto"/>
        <w:ind w:left="62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тембровыми подгруппами</w:t>
      </w:r>
    </w:p>
    <w:p w:rsidR="008B437E" w:rsidRPr="008B437E" w:rsidRDefault="008B437E" w:rsidP="008B437E">
      <w:pPr>
        <w:numPr>
          <w:ilvl w:val="0"/>
          <w:numId w:val="2"/>
        </w:numPr>
        <w:spacing w:after="0" w:line="240" w:lineRule="auto"/>
        <w:ind w:left="62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при включении в хор солистов</w:t>
      </w:r>
    </w:p>
    <w:p w:rsidR="008B437E" w:rsidRPr="008B437E" w:rsidRDefault="008B437E" w:rsidP="008B437E">
      <w:pPr>
        <w:numPr>
          <w:ilvl w:val="0"/>
          <w:numId w:val="2"/>
        </w:numPr>
        <w:spacing w:after="0" w:line="240" w:lineRule="auto"/>
        <w:ind w:left="62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пение под фонограмму.</w:t>
      </w:r>
    </w:p>
    <w:p w:rsidR="008B437E" w:rsidRPr="008B437E" w:rsidRDefault="008B437E" w:rsidP="008B437E">
      <w:pPr>
        <w:numPr>
          <w:ilvl w:val="0"/>
          <w:numId w:val="2"/>
        </w:numPr>
        <w:spacing w:after="0" w:line="240" w:lineRule="auto"/>
        <w:ind w:left="62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пение п</w:t>
      </w:r>
      <w:r>
        <w:rPr>
          <w:rFonts w:ascii="Arial" w:eastAsia="Times New Roman" w:hAnsi="Arial" w:cs="Arial"/>
          <w:color w:val="444444"/>
          <w:sz w:val="28"/>
          <w:lang w:eastAsia="ru-RU"/>
        </w:rPr>
        <w:t>од фортепиано</w:t>
      </w:r>
    </w:p>
    <w:p w:rsidR="008B437E" w:rsidRPr="008B437E" w:rsidRDefault="008B437E" w:rsidP="008B437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Прежде чем приступить к работе с детьми, необходимо выявить особенности звучания певческого звучания каждого ребенка и чистоту интонирования мелодии и в соответствии с природным типом голоса определить ребенка в ту или иную тембровую подгруппу.</w:t>
      </w:r>
    </w:p>
    <w:p w:rsidR="008B437E" w:rsidRPr="008B437E" w:rsidRDefault="008B437E" w:rsidP="008B437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</w:t>
      </w:r>
      <w:proofErr w:type="gram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научить детей правильно петь (слушать, анализировать, слышать, интонировать (соединять возможности слуха и голоса) нужно соблюдение следующих условий:</w:t>
      </w:r>
    </w:p>
    <w:p w:rsidR="008B437E" w:rsidRPr="008B437E" w:rsidRDefault="008B437E" w:rsidP="008B437E">
      <w:pPr>
        <w:numPr>
          <w:ilvl w:val="0"/>
          <w:numId w:val="3"/>
        </w:numPr>
        <w:spacing w:after="0" w:line="240" w:lineRule="auto"/>
        <w:ind w:left="98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игровой характер занятий и упражнений,</w:t>
      </w:r>
    </w:p>
    <w:p w:rsidR="008B437E" w:rsidRPr="008B437E" w:rsidRDefault="008B437E" w:rsidP="008B437E">
      <w:pPr>
        <w:numPr>
          <w:ilvl w:val="0"/>
          <w:numId w:val="3"/>
        </w:numPr>
        <w:spacing w:after="0" w:line="240" w:lineRule="auto"/>
        <w:ind w:left="98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активная концертная деятельность детей,</w:t>
      </w:r>
    </w:p>
    <w:p w:rsidR="008B437E" w:rsidRPr="008B437E" w:rsidRDefault="008B437E" w:rsidP="008B437E">
      <w:pPr>
        <w:numPr>
          <w:ilvl w:val="0"/>
          <w:numId w:val="3"/>
        </w:numPr>
        <w:spacing w:after="0" w:line="240" w:lineRule="auto"/>
        <w:ind w:left="98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доступный и интересный песенный репертуар, который дети будут с удовольствием петь не только на занятиях и концертах, но и дома, на улице, в гостях</w:t>
      </w:r>
    </w:p>
    <w:p w:rsidR="008B437E" w:rsidRPr="008B437E" w:rsidRDefault="008B437E" w:rsidP="008B437E">
      <w:pPr>
        <w:numPr>
          <w:ilvl w:val="0"/>
          <w:numId w:val="3"/>
        </w:numPr>
        <w:spacing w:after="0" w:line="240" w:lineRule="auto"/>
        <w:ind w:left="98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атрибуты для занятий (шумовые инструменты, музыкально – дидактические игры, пособия)</w:t>
      </w:r>
    </w:p>
    <w:p w:rsidR="008B437E" w:rsidRPr="008B437E" w:rsidRDefault="008B437E" w:rsidP="008B437E">
      <w:pPr>
        <w:numPr>
          <w:ilvl w:val="0"/>
          <w:numId w:val="3"/>
        </w:numPr>
        <w:spacing w:after="0" w:line="240" w:lineRule="auto"/>
        <w:ind w:left="98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звуковоспроизводящая аппаратура (</w:t>
      </w: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аудиомагнитофон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, микрофон, кассеты и </w:t>
      </w: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</w:t>
      </w:r>
      <w:proofErr w:type="gram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D</w:t>
      </w:r>
      <w:proofErr w:type="gram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-диски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 – чистые и с записями музыкального материала)</w:t>
      </w:r>
    </w:p>
    <w:p w:rsidR="008B437E" w:rsidRPr="008B437E" w:rsidRDefault="008B437E" w:rsidP="008B437E">
      <w:pPr>
        <w:numPr>
          <w:ilvl w:val="0"/>
          <w:numId w:val="3"/>
        </w:numPr>
        <w:spacing w:after="0" w:line="240" w:lineRule="auto"/>
        <w:ind w:left="98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lastRenderedPageBreak/>
        <w:t>сценические костюмы, необходимые для создания образа и становления маленького артиста</w:t>
      </w:r>
    </w:p>
    <w:p w:rsidR="008B437E" w:rsidRPr="008B437E" w:rsidRDefault="008B437E" w:rsidP="008B437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Необходимо бережное отношение к детскому голосу; проводить работу с детьми, родителями и воспитателями, разъясняя им вредность </w:t>
      </w:r>
      <w:proofErr w:type="gram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крикливого</w:t>
      </w:r>
      <w:proofErr w:type="gram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разговора и пения, шумной звуковой атмосферы для развития слуха и голоса ребенка. При работе над песнями необходимо соблюдать правильную вокально-певческую постановку корпуса.</w:t>
      </w:r>
    </w:p>
    <w:p w:rsidR="008B437E" w:rsidRPr="008B437E" w:rsidRDefault="008B437E" w:rsidP="008B437E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включает подразделы:</w:t>
      </w:r>
    </w:p>
    <w:p w:rsidR="008B437E" w:rsidRPr="008B437E" w:rsidRDefault="008B437E" w:rsidP="008B437E">
      <w:pPr>
        <w:numPr>
          <w:ilvl w:val="0"/>
          <w:numId w:val="4"/>
        </w:numPr>
        <w:spacing w:after="0" w:line="240" w:lineRule="auto"/>
        <w:ind w:left="4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восприятие музыки;</w:t>
      </w:r>
    </w:p>
    <w:p w:rsidR="008B437E" w:rsidRPr="008B437E" w:rsidRDefault="008B437E" w:rsidP="008B437E">
      <w:pPr>
        <w:numPr>
          <w:ilvl w:val="0"/>
          <w:numId w:val="4"/>
        </w:numPr>
        <w:spacing w:after="0" w:line="240" w:lineRule="auto"/>
        <w:ind w:left="4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развитие музыкального слуха и голоса;</w:t>
      </w:r>
    </w:p>
    <w:p w:rsidR="008B437E" w:rsidRPr="008B437E" w:rsidRDefault="008B437E" w:rsidP="008B437E">
      <w:pPr>
        <w:numPr>
          <w:ilvl w:val="0"/>
          <w:numId w:val="4"/>
        </w:numPr>
        <w:spacing w:after="0" w:line="240" w:lineRule="auto"/>
        <w:ind w:left="4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песенное творчество;</w:t>
      </w:r>
    </w:p>
    <w:p w:rsidR="008B437E" w:rsidRPr="008B437E" w:rsidRDefault="008B437E" w:rsidP="008B437E">
      <w:pPr>
        <w:numPr>
          <w:ilvl w:val="0"/>
          <w:numId w:val="4"/>
        </w:numPr>
        <w:spacing w:after="0" w:line="240" w:lineRule="auto"/>
        <w:ind w:left="4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певческая установка;</w:t>
      </w:r>
    </w:p>
    <w:p w:rsidR="008B437E" w:rsidRPr="008B437E" w:rsidRDefault="008B437E" w:rsidP="008B437E">
      <w:pPr>
        <w:numPr>
          <w:ilvl w:val="0"/>
          <w:numId w:val="4"/>
        </w:numPr>
        <w:spacing w:after="0" w:line="240" w:lineRule="auto"/>
        <w:ind w:left="42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певческие навыки (артикуляция, слуховые навыки; навыки эмоционально-выразительного исполнения; певческое дыхание; звукообразование; навык выразительной дикции)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Артикуляция.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работе над формированием вокально-хоровых навыков у дошкольников огромное значение имеет в первую очередь работа над чистотой интонирования. В этой работе имеет значение правильная артикуляция гласных звуков. Навык</w:t>
      </w: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B4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артикуляции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включает:</w:t>
      </w:r>
    </w:p>
    <w:p w:rsidR="008B437E" w:rsidRPr="008B437E" w:rsidRDefault="008B437E" w:rsidP="008B437E">
      <w:pPr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выразительное фонетическое выделение и грамотное произношение;</w:t>
      </w:r>
    </w:p>
    <w:p w:rsidR="008B437E" w:rsidRPr="008B437E" w:rsidRDefault="008B437E" w:rsidP="008B437E">
      <w:pPr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постепенное округление фонем, умение сберечь стабильное положение гортани при пении разных фонем, что является условием уравнивания гласных;</w:t>
      </w:r>
    </w:p>
    <w:p w:rsidR="008B437E" w:rsidRPr="008B437E" w:rsidRDefault="008B437E" w:rsidP="008B437E">
      <w:pPr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умение найти близкую или высокую позицию, которая контролируется ощущением полноценного </w:t>
      </w:r>
      <w:proofErr w:type="spell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резонирования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звука в области «маски»;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умение максимально растягивать гласные и очень коротко произносить согласные в разном ритме и темпе.</w:t>
      </w:r>
    </w:p>
    <w:p w:rsidR="008B437E" w:rsidRPr="008B437E" w:rsidRDefault="008B437E" w:rsidP="008B437E">
      <w:pPr>
        <w:spacing w:after="0" w:line="240" w:lineRule="auto"/>
        <w:ind w:right="20"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Последовательность формирования гласных: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гласные «о», «е» - с целью выработки округленного красивого звучания;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гласная «и» - с целью поиска звучания и мобилизации носового аппарата, головного резонатора;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«а», «е» - при их звукообразовании гортань резко сужается, в активную работу включается язык, который может вызвать непредусмотренное движение гортани. Кроме того, широкое открывание рта на звук «а» снижает активность дыхания и голосовых связок.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слуховым навыкам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можно отнести: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слуховой самоконтроль;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слуховое внимание;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дифференцирование качественной стороны певческого звука, в том числе его</w:t>
      </w: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эмоциональной выразительности, различие правильного и неправильного пения;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представления о певческом правильном звуке и способах его образования.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Навык эмоционально — выразительного исполнения 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отражает музыкально-эстетическое содержание и исполнительский смысл конкретного вокального произведения (</w:t>
      </w:r>
      <w:proofErr w:type="spell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попевки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песни). Он достигается: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выразительностью мимики лица;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выражением глаз;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выразительностью движения и жестов;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тембровой окраской голоса: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динамическими оттенками и особенностью фразировки;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• наличием пауз, имеющих синтаксическое и логическое (смысловое) значение.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Певческое дыхание.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Ребенок, обучающийся пению,  осваивает следующую технику распределения дыхания, которая состоит из трех этапов: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короткий бесшумный вдох, не поднимая плеч;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опора дыхания — пауза или активное торможение выдоха. Детям объясняют, что необходимо задерживать дыхание животом, зафиксировать его мышцами;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спокойное постепенное (без толчков) распределение выдоха при пении.</w:t>
      </w:r>
    </w:p>
    <w:p w:rsidR="008B437E" w:rsidRPr="008B437E" w:rsidRDefault="008B437E" w:rsidP="008B437E">
      <w:pPr>
        <w:spacing w:after="0" w:line="240" w:lineRule="auto"/>
        <w:ind w:firstLine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певческого дыхания способствует физическому укреплению организма в целом. Это и гимнастика, и физкультура, когда сочетаются дыхательная гимнастика и мышечная нагрузка.</w:t>
      </w:r>
    </w:p>
    <w:p w:rsidR="008B437E" w:rsidRPr="008B437E" w:rsidRDefault="008B437E" w:rsidP="008B437E">
      <w:pPr>
        <w:spacing w:after="0" w:line="240" w:lineRule="auto"/>
        <w:ind w:firstLine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выработки </w:t>
      </w: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навыка выразительной дикции 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полезными будут следующие упражнения артикуляционной гимнастики: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не очень сильно прикусить кончик языка;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высунуть язык как можно дальше, слегка </w:t>
      </w:r>
      <w:proofErr w:type="gram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</w:t>
      </w:r>
      <w:proofErr w:type="gram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покусывая от основания до кончика;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покусывать язык поочередно правыми и левыми боковыми зубами, как бы пытаясь жевать;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сделать круговое движение языком между губами с закрытым ртом, затем в другую сторону;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упереться языком в верхнюю губу, затем нижнюю, правую щеку, левую щеку, стараясь как бы проткнуть щеки;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пощелкать языком, меняя форму рта, одновременно меняя звук, стараясь производить щелчки боле высокого и низкого звучания (или в унисон);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постукивая пальцами сделать массаж лица;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делать нижней челюстью круговые движения впере</w:t>
      </w:r>
      <w:proofErr w:type="gram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д-</w:t>
      </w:r>
      <w:proofErr w:type="gram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вправо- назад- влево - вперед;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сделать вдох носом, втянув щеки между губами (рот закрыт). Выдох — губы трубочкой.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упражнения выполняются по 4 раза.</w:t>
      </w:r>
    </w:p>
    <w:p w:rsidR="008B437E" w:rsidRPr="008B437E" w:rsidRDefault="008B437E" w:rsidP="008B437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целью выработки дикции можно использовать скороговорки, которые необходимо петь на одной ноте, опускаясь и поднимаясь по полутонам, по 8-10 раз с твердой атакой звука.</w:t>
      </w:r>
    </w:p>
    <w:p w:rsidR="008B437E" w:rsidRPr="008B437E" w:rsidRDefault="008B437E" w:rsidP="008B437E">
      <w:pPr>
        <w:spacing w:after="0" w:line="240" w:lineRule="auto"/>
        <w:ind w:right="2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формой организации деятельности детей являются кружковые занятия.</w:t>
      </w:r>
    </w:p>
    <w:p w:rsidR="008B437E" w:rsidRPr="008B437E" w:rsidRDefault="008B437E" w:rsidP="008B437E">
      <w:pPr>
        <w:spacing w:after="0" w:line="240" w:lineRule="auto"/>
        <w:ind w:right="140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Структура занятия.</w:t>
      </w:r>
    </w:p>
    <w:p w:rsidR="008B437E" w:rsidRPr="008B437E" w:rsidRDefault="008B437E" w:rsidP="008B4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Распевание.</w:t>
      </w:r>
    </w:p>
    <w:p w:rsidR="008B437E" w:rsidRPr="008B437E" w:rsidRDefault="008B437E" w:rsidP="008B4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Работая над вокально-хоровыми навыками детей необходимо предварительно «распевать» воспитанников в определенных упражнениях. Начинать распевание </w:t>
      </w:r>
      <w:proofErr w:type="spell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попевок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(вокализа, упражнений) следует в среднем, удобном диапазоне, постепенно транспонируя его вверх и вниз по полутонам. Для этого отводится не менее 10 минут. Время распевания может быть увеличено, но не уменьшено. Задачей предварительных упражнений является подготовка голосового аппарата ребенка к разучиванию и исполнению вокальных произведений. Такая голосовая и эмоциональная разминка перед началом работы - одно из важных средств повышения ее продуктивности и конечного результата.</w:t>
      </w:r>
    </w:p>
    <w:p w:rsidR="008B437E" w:rsidRPr="008B437E" w:rsidRDefault="008B437E" w:rsidP="008B4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Пауза.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Для отдыха голосового аппарата после распевания необходима пауза в 1-2 минуты (</w:t>
      </w:r>
      <w:proofErr w:type="spell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физминутка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8B437E" w:rsidRPr="008B437E" w:rsidRDefault="008B437E" w:rsidP="008B4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Основная часть. 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 направлена на развитие исполнительского мастерства, разучивание песенного репертуара, отдельных фраз и мелодий по нотам. Работа над 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чистотой интонирования, правильной дикцией и артикуляцией, дыхания по фразам, динамическими оттенками.</w:t>
      </w:r>
    </w:p>
    <w:p w:rsidR="008B437E" w:rsidRPr="008B437E" w:rsidRDefault="008B437E" w:rsidP="008B4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Заключительная часть. 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Пение с движениями, которые дополняют песенный образ и делают его более эмоциональным и запоминающимся. Работа над выразительным артистичным исполнением.</w:t>
      </w:r>
    </w:p>
    <w:p w:rsidR="008B437E" w:rsidRPr="008B437E" w:rsidRDefault="008B437E" w:rsidP="008B437E">
      <w:pPr>
        <w:spacing w:after="0" w:line="240" w:lineRule="auto"/>
        <w:ind w:left="2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Методические приемы: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Приемы разучивания песен проходит по трем этапам:</w:t>
      </w:r>
    </w:p>
    <w:p w:rsidR="008B437E" w:rsidRPr="008B437E" w:rsidRDefault="008B437E" w:rsidP="008B437E">
      <w:pPr>
        <w:numPr>
          <w:ilvl w:val="0"/>
          <w:numId w:val="5"/>
        </w:numPr>
        <w:spacing w:after="0" w:line="240" w:lineRule="auto"/>
        <w:ind w:left="1440" w:right="40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знакомство с песней в целом (если текст песни трудный прочитать его как стихотворение, спеть без сопровождения)</w:t>
      </w:r>
    </w:p>
    <w:p w:rsidR="008B437E" w:rsidRPr="008B437E" w:rsidRDefault="008B437E" w:rsidP="008B437E">
      <w:pPr>
        <w:numPr>
          <w:ilvl w:val="0"/>
          <w:numId w:val="5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работа над вокальными и хоровыми навыками;</w:t>
      </w:r>
    </w:p>
    <w:p w:rsidR="008B437E" w:rsidRPr="008B437E" w:rsidRDefault="008B437E" w:rsidP="008B437E">
      <w:pPr>
        <w:numPr>
          <w:ilvl w:val="0"/>
          <w:numId w:val="5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проверка знаний у детей усвоения песни.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Приемы, касающиеся только одного произведения:</w:t>
      </w:r>
    </w:p>
    <w:p w:rsidR="008B437E" w:rsidRPr="008B437E" w:rsidRDefault="008B437E" w:rsidP="008B437E">
      <w:pPr>
        <w:numPr>
          <w:ilvl w:val="0"/>
          <w:numId w:val="6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споем песню с полузакрытым ртом;</w:t>
      </w:r>
    </w:p>
    <w:p w:rsidR="008B437E" w:rsidRPr="008B437E" w:rsidRDefault="008B437E" w:rsidP="008B437E">
      <w:pPr>
        <w:numPr>
          <w:ilvl w:val="0"/>
          <w:numId w:val="6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слоговое пение («ля», «бом» и др.);</w:t>
      </w:r>
    </w:p>
    <w:p w:rsidR="008B437E" w:rsidRPr="008B437E" w:rsidRDefault="008B437E" w:rsidP="008B437E">
      <w:pPr>
        <w:numPr>
          <w:ilvl w:val="0"/>
          <w:numId w:val="6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хорошо выговаривать согласные</w:t>
      </w:r>
      <w:r w:rsidRPr="008B437E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 </w:t>
      </w: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в конце слова;</w:t>
      </w:r>
    </w:p>
    <w:p w:rsidR="008B437E" w:rsidRPr="008B437E" w:rsidRDefault="008B437E" w:rsidP="008B437E">
      <w:pPr>
        <w:numPr>
          <w:ilvl w:val="0"/>
          <w:numId w:val="6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произношение слов шепотом в ритме песни;</w:t>
      </w:r>
    </w:p>
    <w:p w:rsidR="008B437E" w:rsidRPr="008B437E" w:rsidRDefault="008B437E" w:rsidP="008B437E">
      <w:pPr>
        <w:numPr>
          <w:ilvl w:val="0"/>
          <w:numId w:val="6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выделить, подчеркнуть отдельную фразу, слово;</w:t>
      </w:r>
    </w:p>
    <w:p w:rsidR="008B437E" w:rsidRPr="008B437E" w:rsidRDefault="008B437E" w:rsidP="008B437E">
      <w:pPr>
        <w:numPr>
          <w:ilvl w:val="0"/>
          <w:numId w:val="6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настроиться перед началом пения (тянуть один первый звук);</w:t>
      </w:r>
    </w:p>
    <w:p w:rsidR="008B437E" w:rsidRPr="008B437E" w:rsidRDefault="008B437E" w:rsidP="008B437E">
      <w:pPr>
        <w:numPr>
          <w:ilvl w:val="0"/>
          <w:numId w:val="6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задержаться на отдельном звуке и прислушаться, как он звучит;</w:t>
      </w:r>
    </w:p>
    <w:p w:rsidR="008B437E" w:rsidRPr="008B437E" w:rsidRDefault="008B437E" w:rsidP="008B437E">
      <w:pPr>
        <w:numPr>
          <w:ilvl w:val="0"/>
          <w:numId w:val="6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обращать внимание на высоту звука, направление мелодии;</w:t>
      </w:r>
    </w:p>
    <w:p w:rsidR="008B437E" w:rsidRPr="008B437E" w:rsidRDefault="008B437E" w:rsidP="008B437E">
      <w:pPr>
        <w:numPr>
          <w:ilvl w:val="0"/>
          <w:numId w:val="6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использовать элементы </w:t>
      </w: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дирижирования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;</w:t>
      </w:r>
    </w:p>
    <w:p w:rsidR="008B437E" w:rsidRPr="008B437E" w:rsidRDefault="008B437E" w:rsidP="008B437E">
      <w:pPr>
        <w:numPr>
          <w:ilvl w:val="0"/>
          <w:numId w:val="6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пение без сопровождения;</w:t>
      </w:r>
    </w:p>
    <w:p w:rsidR="008B437E" w:rsidRPr="008B437E" w:rsidRDefault="008B437E" w:rsidP="008B437E">
      <w:pPr>
        <w:numPr>
          <w:ilvl w:val="0"/>
          <w:numId w:val="6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зрительная, моторная наглядность.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Приемы </w:t>
      </w:r>
      <w:proofErr w:type="spell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звуковедения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8B437E" w:rsidRPr="008B437E" w:rsidRDefault="008B437E" w:rsidP="008B437E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выразительный показ (рекомендуется </w:t>
      </w: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аккапельно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);</w:t>
      </w:r>
    </w:p>
    <w:p w:rsidR="008B437E" w:rsidRPr="008B437E" w:rsidRDefault="008B437E" w:rsidP="008B437E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образные упражнения;</w:t>
      </w:r>
    </w:p>
    <w:p w:rsidR="008B437E" w:rsidRPr="008B437E" w:rsidRDefault="008B437E" w:rsidP="008B437E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вопросы;</w:t>
      </w:r>
    </w:p>
    <w:p w:rsidR="008B437E" w:rsidRPr="008B437E" w:rsidRDefault="008B437E" w:rsidP="008B437E">
      <w:pPr>
        <w:numPr>
          <w:ilvl w:val="0"/>
          <w:numId w:val="7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оценка качества исполнение песни</w:t>
      </w:r>
    </w:p>
    <w:p w:rsidR="008B437E" w:rsidRPr="008B437E" w:rsidRDefault="008B437E" w:rsidP="008B437E">
      <w:pPr>
        <w:pBdr>
          <w:bottom w:val="single" w:sz="6" w:space="15" w:color="D6DDB9"/>
        </w:pBdr>
        <w:spacing w:after="0" w:line="240" w:lineRule="auto"/>
        <w:ind w:right="198" w:firstLine="35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>Примерный учебный план</w:t>
      </w:r>
    </w:p>
    <w:tbl>
      <w:tblPr>
        <w:tblW w:w="10388" w:type="dxa"/>
        <w:tblCellMar>
          <w:left w:w="0" w:type="dxa"/>
          <w:right w:w="0" w:type="dxa"/>
        </w:tblCellMar>
        <w:tblLook w:val="04A0"/>
      </w:tblPr>
      <w:tblGrid>
        <w:gridCol w:w="5569"/>
        <w:gridCol w:w="4819"/>
      </w:tblGrid>
      <w:tr w:rsidR="008B437E" w:rsidRPr="008B437E" w:rsidTr="008B437E"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0997909f66df1d29af0661c0e2e2fb69fccd54f1"/>
            <w:bookmarkStart w:id="1" w:name="0"/>
            <w:bookmarkEnd w:id="0"/>
            <w:bookmarkEnd w:id="1"/>
            <w:r w:rsidRPr="008B4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Количество занятий</w:t>
            </w:r>
          </w:p>
        </w:tc>
      </w:tr>
      <w:tr w:rsidR="008B437E" w:rsidRPr="008B437E" w:rsidTr="008B437E"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Восприятие музыки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</w:tr>
      <w:tr w:rsidR="008B437E" w:rsidRPr="008B437E" w:rsidTr="008B437E"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Артикуляция, выразительная дикция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</w:p>
        </w:tc>
      </w:tr>
      <w:tr w:rsidR="008B437E" w:rsidRPr="008B437E" w:rsidTr="008B437E"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Освоение техники распределения дыхания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</w:tr>
      <w:tr w:rsidR="008B437E" w:rsidRPr="008B437E" w:rsidTr="008B437E"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Расширение певческого диапазона, чистота интонирования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</w:tr>
      <w:tr w:rsidR="008B437E" w:rsidRPr="008B437E" w:rsidTr="008B437E"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Эмоционально-выразительное исполнение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</w:tr>
      <w:tr w:rsidR="008B437E" w:rsidRPr="008B437E" w:rsidTr="008B437E"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Итого: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72</w:t>
            </w:r>
          </w:p>
        </w:tc>
      </w:tr>
    </w:tbl>
    <w:p w:rsidR="008B437E" w:rsidRPr="008B437E" w:rsidRDefault="008B437E" w:rsidP="008B437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ПРИМЕРНОЕ РАСПРЕДЕЛЕНИЕ МАТЕРИАЛА</w:t>
      </w:r>
    </w:p>
    <w:p w:rsidR="008B437E" w:rsidRPr="008B437E" w:rsidRDefault="008B437E" w:rsidP="008B437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ПЕНИЮ на год</w:t>
      </w:r>
    </w:p>
    <w:tbl>
      <w:tblPr>
        <w:tblW w:w="10393" w:type="dxa"/>
        <w:tblCellMar>
          <w:left w:w="0" w:type="dxa"/>
          <w:right w:w="0" w:type="dxa"/>
        </w:tblCellMar>
        <w:tblLook w:val="04A0"/>
      </w:tblPr>
      <w:tblGrid>
        <w:gridCol w:w="5574"/>
        <w:gridCol w:w="4819"/>
      </w:tblGrid>
      <w:tr w:rsidR="008B437E" w:rsidRPr="008B437E" w:rsidTr="008B437E"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ad90287c3b18f9766fdfd236a024427e5c39d30b"/>
            <w:bookmarkStart w:id="3" w:name="1"/>
            <w:bookmarkEnd w:id="2"/>
            <w:bookmarkEnd w:id="3"/>
            <w:r w:rsidRPr="008B4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Репертуар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Количество занятий</w:t>
            </w:r>
          </w:p>
        </w:tc>
      </w:tr>
      <w:tr w:rsidR="008B437E" w:rsidRPr="008B437E" w:rsidTr="008B437E"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Русские  народные песни  </w:t>
            </w:r>
          </w:p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(с музыкальным сопровождением</w:t>
            </w:r>
            <w:proofErr w:type="gramStart"/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</w:tr>
      <w:tr w:rsidR="008B437E" w:rsidRPr="008B437E" w:rsidTr="008B437E"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Русские народные  песни</w:t>
            </w:r>
          </w:p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(без музыкального сопровождения)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</w:tr>
      <w:tr w:rsidR="008B437E" w:rsidRPr="008B437E" w:rsidTr="008B437E"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Детские эстрадные песни</w:t>
            </w:r>
          </w:p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(с фортепианным сопровождением)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</w:tr>
      <w:tr w:rsidR="008B437E" w:rsidRPr="008B437E" w:rsidTr="008B437E"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Детские эстрадные песни</w:t>
            </w:r>
          </w:p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(под фонограмму)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</w:tr>
      <w:tr w:rsidR="008B437E" w:rsidRPr="008B437E" w:rsidTr="008B437E"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Песни из мультфильмов</w:t>
            </w:r>
          </w:p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(с фортепианным сопровождением)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</w:tr>
      <w:tr w:rsidR="008B437E" w:rsidRPr="008B437E" w:rsidTr="008B437E"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Песни из мультфильмов</w:t>
            </w:r>
          </w:p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(под фонограмму)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</w:tr>
      <w:tr w:rsidR="008B437E" w:rsidRPr="008B437E" w:rsidTr="008B437E"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Упражнения и </w:t>
            </w:r>
            <w:proofErr w:type="spellStart"/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попевки</w:t>
            </w:r>
            <w:proofErr w:type="spellEnd"/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32</w:t>
            </w:r>
          </w:p>
        </w:tc>
      </w:tr>
      <w:tr w:rsidR="008B437E" w:rsidRPr="008B437E" w:rsidTr="008B437E">
        <w:tc>
          <w:tcPr>
            <w:tcW w:w="5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Всего: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72</w:t>
            </w:r>
          </w:p>
        </w:tc>
      </w:tr>
    </w:tbl>
    <w:p w:rsidR="008B437E" w:rsidRPr="008B437E" w:rsidRDefault="008B437E" w:rsidP="008B4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ОЖИДАЕМЫЙ РЕЗУЛЬТАТ</w:t>
      </w:r>
    </w:p>
    <w:p w:rsidR="008B437E" w:rsidRPr="008B437E" w:rsidRDefault="008B437E" w:rsidP="008B437E">
      <w:pPr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имеют опыт восприятия песен разного характера, проявляют устойчивый интерес к вокальному искусству. Поют естественным голосом, протяжно. Умеют правильно передавать мелодию в пределах </w:t>
      </w:r>
      <w:r w:rsidRPr="008B437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ре-до2 октавы,</w:t>
      </w: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чисто интонируют. Различают звуки по высоте, слышат движение мелодии, </w:t>
      </w:r>
      <w:proofErr w:type="spell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поступенное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скачкообразное. Точно воспроизводят и передают ритмический рисунок. Умеют контролировать слухом качество пения. Выработана певческая установка. Могут петь без музыкального сопровождения.</w:t>
      </w:r>
    </w:p>
    <w:p w:rsidR="008B437E" w:rsidRPr="008B437E" w:rsidRDefault="008B437E" w:rsidP="008B437E">
      <w:pPr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проявляют интерес к вокальному искусству. Умеют петь естественным голосом, без напряжения, протяжно. Внятно произносят слова, понимая их смысл, правильно </w:t>
      </w:r>
      <w:proofErr w:type="spell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пропевают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гласные в словах и правильно произносят окончания слов. Могут петь без помощи руководителя. Проявляют активность в песенном творчестве; поют </w:t>
      </w:r>
      <w:proofErr w:type="gram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дружно</w:t>
      </w:r>
      <w:proofErr w:type="gram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отставая и не опережая друг друга.</w:t>
      </w:r>
    </w:p>
    <w:p w:rsidR="008B437E" w:rsidRPr="008B437E" w:rsidRDefault="008B437E" w:rsidP="008B437E">
      <w:pPr>
        <w:spacing w:after="0" w:line="240" w:lineRule="auto"/>
        <w:ind w:right="-2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ДИАГНОСТИКА       уровня   развития   певческих   умений</w:t>
      </w:r>
    </w:p>
    <w:tbl>
      <w:tblPr>
        <w:tblW w:w="10647" w:type="dxa"/>
        <w:tblCellMar>
          <w:left w:w="0" w:type="dxa"/>
          <w:right w:w="0" w:type="dxa"/>
        </w:tblCellMar>
        <w:tblLook w:val="04A0"/>
      </w:tblPr>
      <w:tblGrid>
        <w:gridCol w:w="823"/>
        <w:gridCol w:w="6021"/>
        <w:gridCol w:w="1380"/>
        <w:gridCol w:w="800"/>
        <w:gridCol w:w="800"/>
        <w:gridCol w:w="823"/>
      </w:tblGrid>
      <w:tr w:rsidR="008B437E" w:rsidRPr="008B437E" w:rsidTr="008B437E"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2a08a179554906cd0aca0b97c714ef93ed855251"/>
            <w:bookmarkStart w:id="5" w:name="2"/>
            <w:bookmarkEnd w:id="4"/>
            <w:bookmarkEnd w:id="5"/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Показатели (знания, умения, навыки)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Оценка/б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8B437E" w:rsidRPr="008B437E" w:rsidTr="008B437E"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</w:tr>
      <w:tr w:rsidR="008B437E" w:rsidRPr="008B437E" w:rsidTr="008B437E"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Качественное исполнение знакомых песен.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8B437E" w:rsidRPr="008B437E" w:rsidTr="008B437E"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Наличие певческого слуха, вокально-слуховой координации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8B437E" w:rsidRPr="008B437E" w:rsidTr="008B437E"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Умение импровизировать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8B437E" w:rsidRPr="008B437E" w:rsidTr="008B437E"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Чисто интонировать на кварту вверх и вниз, квинту и сексту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8B437E" w:rsidRPr="008B437E" w:rsidTr="008B437E"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3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Навыки выразительной дикции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437E" w:rsidRPr="008B437E" w:rsidRDefault="008B437E" w:rsidP="008B437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8B437E" w:rsidRPr="008B437E" w:rsidRDefault="008B437E" w:rsidP="008B437E">
      <w:pPr>
        <w:spacing w:after="0" w:line="240" w:lineRule="auto"/>
        <w:ind w:right="24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0 - не справляется с заданием</w:t>
      </w:r>
    </w:p>
    <w:p w:rsidR="008B437E" w:rsidRPr="008B437E" w:rsidRDefault="008B437E" w:rsidP="008B437E">
      <w:pPr>
        <w:spacing w:after="0" w:line="240" w:lineRule="auto"/>
        <w:ind w:right="24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spell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низкий</w:t>
      </w:r>
      <w:proofErr w:type="gram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- справляется с помощью педагога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(средний) - справляется с частичной помощью педагога</w:t>
      </w:r>
    </w:p>
    <w:p w:rsidR="008B437E" w:rsidRPr="008B437E" w:rsidRDefault="008B437E" w:rsidP="008B4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(высокий) - справляется самостоятельно</w:t>
      </w:r>
    </w:p>
    <w:p w:rsidR="008B437E" w:rsidRPr="008B437E" w:rsidRDefault="008B437E" w:rsidP="008B437E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ЛИТЕРАТУРА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Абелян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 Л.М. Как рыжик научился петь. - М.: Советский композитор, 1989. – 33 </w:t>
      </w:r>
      <w:proofErr w:type="gram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</w:t>
      </w:r>
      <w:proofErr w:type="gram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Алиев Ю.Б. Настольная книга школьного учителя-музыканта. — М.: ВЛАДОС, 2002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1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Бочев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 Б. Эмоциональное и выразительное пение в детском хоре. Развитие детского голоса. </w:t>
      </w:r>
      <w:proofErr w:type="gram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-М</w:t>
      </w:r>
      <w:proofErr w:type="gram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., 1963.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Венгер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 Л.А. Педагогика способностей. - М., 1973.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lastRenderedPageBreak/>
        <w:t xml:space="preserve">Веселый каблучок.  /Составитель Л. В. Кузьмичева. Мн.: Беларусь, 2003. – 232 </w:t>
      </w:r>
      <w:proofErr w:type="gram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</w:t>
      </w:r>
      <w:proofErr w:type="gram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Ветлугина Н. Музыкальный букварь. М.: Музыка, 1989. - 112 </w:t>
      </w:r>
      <w:proofErr w:type="gram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</w:t>
      </w:r>
      <w:proofErr w:type="gram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Галкина С. Музыкальные тропинки. Мн.: Лексис, 2005. – 48 </w:t>
      </w:r>
      <w:proofErr w:type="gram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</w:t>
      </w:r>
      <w:proofErr w:type="gram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Гудимов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 В., </w:t>
      </w: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Лосенян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 А., Ананьева О. Поющая азбука. М.: ГНОМ-ПРЕСС, 2000.- 33 </w:t>
      </w:r>
      <w:proofErr w:type="gram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</w:t>
      </w:r>
      <w:proofErr w:type="gram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Запорожец А.В. Некоторые психологические вопросы развития музыкального слуха у детей дошкольного возраста. - М., 1963.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Кабалевский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 Д.Б. Программа общеобразовательной эстетической школы. Музыка. 1-3 классы трехлетней начальной школы. - М., 1988.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Каплунова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 И., </w:t>
      </w: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Новоскольцева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 И. Программа по музыкальному воспитанию детей дошкольного возраста «Ладушки». «Невская НОТА», </w:t>
      </w:r>
      <w:proofErr w:type="spellStart"/>
      <w:proofErr w:type="gram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С-Пб</w:t>
      </w:r>
      <w:proofErr w:type="spellEnd"/>
      <w:proofErr w:type="gram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, 2010.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 </w:t>
      </w: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Картушина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 М.Ю. Вокально-хоровая работа в детском саду. – М.: Издательство «Скрипторий 2003», 2010.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Мелодии времен года / Составитель Г. В. Савельев. Мозырь: РИФ «Белый ветер», 1998. – 44 </w:t>
      </w:r>
      <w:proofErr w:type="gram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</w:t>
      </w:r>
      <w:proofErr w:type="gram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Метлов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 Н.А. Вокальные возможности дошкольников // Дошкольное воспитание. М., 1940, № 11.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Мовшович А. Песенка по лесенке. М.: ГНОМ и Д, 2000. – 64 </w:t>
      </w:r>
      <w:proofErr w:type="gram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</w:t>
      </w:r>
      <w:proofErr w:type="gram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Музыкально-игровые этюды // Музыкальный руководитель. М., 2004 №2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Никашина Т.А. Воспитание эстетических чувств у дошкольников на музыкальных занятиях. - М..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Савельев Г.В. Музыкально-эстетическое воспитание в дошкольном возрасте. — М..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Струве Г. Ступеньки музыкальной грамотности. Хоровое сольфеджио. СПб.: Лань, 1999. – 64 </w:t>
      </w:r>
      <w:proofErr w:type="gram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</w:t>
      </w:r>
      <w:proofErr w:type="gram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Учим петь - система упражнений для развития музыкального слуха и голоса// Музыкальный руководитель. М., 2004 №5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Учите детей петь. Песни и упражнения для развития голоса у детей 5-6 лет. Составитель Т. М. Орлова С. И. </w:t>
      </w: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Бекина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. М.: Просвещение, 1987. – 144 </w:t>
      </w:r>
      <w:proofErr w:type="gram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</w:t>
      </w:r>
      <w:proofErr w:type="gram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Учите детей петь. Песни и упражнения для развития голоса у детей 5-6 лет. Составитель Т. М. Орлова С. И. </w:t>
      </w:r>
      <w:proofErr w:type="spell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Бекина</w:t>
      </w:r>
      <w:proofErr w:type="spell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 xml:space="preserve">. М.: Просвещение, 1988. – 143 </w:t>
      </w:r>
      <w:proofErr w:type="gramStart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с</w:t>
      </w:r>
      <w:proofErr w:type="gramEnd"/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.</w:t>
      </w:r>
    </w:p>
    <w:p w:rsidR="008B437E" w:rsidRPr="008B437E" w:rsidRDefault="008B437E" w:rsidP="008B437E">
      <w:pPr>
        <w:numPr>
          <w:ilvl w:val="0"/>
          <w:numId w:val="8"/>
        </w:numPr>
        <w:spacing w:after="0" w:line="240" w:lineRule="auto"/>
        <w:ind w:left="78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8B437E">
        <w:rPr>
          <w:rFonts w:ascii="Arial" w:eastAsia="Times New Roman" w:hAnsi="Arial" w:cs="Arial"/>
          <w:color w:val="444444"/>
          <w:sz w:val="28"/>
          <w:lang w:eastAsia="ru-RU"/>
        </w:rPr>
        <w:t>Яковлев А. О физиологических основах формирования певческого голоса // Вопросы певческого воспитания школьников. В помощь школьному учителю пения. - Л., 1959</w:t>
      </w:r>
    </w:p>
    <w:p w:rsidR="000E7C26" w:rsidRDefault="000E7C26"/>
    <w:sectPr w:rsidR="000E7C26" w:rsidSect="008B43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0ADA"/>
    <w:multiLevelType w:val="multilevel"/>
    <w:tmpl w:val="E782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241B98"/>
    <w:multiLevelType w:val="multilevel"/>
    <w:tmpl w:val="B26E976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8224CB"/>
    <w:multiLevelType w:val="multilevel"/>
    <w:tmpl w:val="5768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716771"/>
    <w:multiLevelType w:val="multilevel"/>
    <w:tmpl w:val="B3147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5C7E33"/>
    <w:multiLevelType w:val="multilevel"/>
    <w:tmpl w:val="5CC0BF92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154487"/>
    <w:multiLevelType w:val="multilevel"/>
    <w:tmpl w:val="42CE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3D3CC3"/>
    <w:multiLevelType w:val="multilevel"/>
    <w:tmpl w:val="73028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EC5066"/>
    <w:multiLevelType w:val="multilevel"/>
    <w:tmpl w:val="5944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437E"/>
    <w:rsid w:val="000E7C26"/>
    <w:rsid w:val="008B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26"/>
  </w:style>
  <w:style w:type="paragraph" w:styleId="1">
    <w:name w:val="heading 1"/>
    <w:basedOn w:val="a"/>
    <w:link w:val="10"/>
    <w:uiPriority w:val="9"/>
    <w:qFormat/>
    <w:rsid w:val="008B4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8B43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B43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12">
    <w:name w:val="c12"/>
    <w:basedOn w:val="a"/>
    <w:rsid w:val="008B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8B437E"/>
  </w:style>
  <w:style w:type="character" w:customStyle="1" w:styleId="c26">
    <w:name w:val="c26"/>
    <w:basedOn w:val="a0"/>
    <w:rsid w:val="008B437E"/>
  </w:style>
  <w:style w:type="character" w:customStyle="1" w:styleId="c8">
    <w:name w:val="c8"/>
    <w:basedOn w:val="a0"/>
    <w:rsid w:val="008B437E"/>
  </w:style>
  <w:style w:type="character" w:customStyle="1" w:styleId="c13">
    <w:name w:val="c13"/>
    <w:basedOn w:val="a0"/>
    <w:rsid w:val="008B437E"/>
  </w:style>
  <w:style w:type="paragraph" w:customStyle="1" w:styleId="c3">
    <w:name w:val="c3"/>
    <w:basedOn w:val="a"/>
    <w:rsid w:val="008B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B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437E"/>
  </w:style>
  <w:style w:type="character" w:customStyle="1" w:styleId="c31">
    <w:name w:val="c31"/>
    <w:basedOn w:val="a0"/>
    <w:rsid w:val="008B437E"/>
  </w:style>
  <w:style w:type="paragraph" w:customStyle="1" w:styleId="c0">
    <w:name w:val="c0"/>
    <w:basedOn w:val="a"/>
    <w:rsid w:val="008B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8B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437E"/>
  </w:style>
  <w:style w:type="paragraph" w:customStyle="1" w:styleId="c4">
    <w:name w:val="c4"/>
    <w:basedOn w:val="a"/>
    <w:rsid w:val="008B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2380</Words>
  <Characters>13566</Characters>
  <Application>Microsoft Office Word</Application>
  <DocSecurity>0</DocSecurity>
  <Lines>113</Lines>
  <Paragraphs>31</Paragraphs>
  <ScaleCrop>false</ScaleCrop>
  <Company/>
  <LinksUpToDate>false</LinksUpToDate>
  <CharactersWithSpaces>15915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3</cp:revision>
  <dcterms:created xsi:type="dcterms:W3CDTF">2015-11-25T05:47:00Z</dcterms:created>
  <dcterms:modified xsi:type="dcterms:W3CDTF">2015-11-25T05:54:00Z</dcterms:modified>
</cp:coreProperties>
</file>