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92" w:rsidRDefault="00226192" w:rsidP="00226192">
      <w:pPr>
        <w:spacing w:after="0" w:line="240" w:lineRule="auto"/>
        <w:jc w:val="center"/>
        <w:rPr>
          <w:b/>
        </w:rPr>
      </w:pPr>
      <w:r w:rsidRPr="0046112E">
        <w:rPr>
          <w:b/>
        </w:rPr>
        <w:t>ГОРНОУРАЛЬСКИЙ ГОРОДСКОЙ ОКРУГ</w:t>
      </w:r>
    </w:p>
    <w:p w:rsidR="00226192" w:rsidRDefault="00226192" w:rsidP="00226192">
      <w:pPr>
        <w:spacing w:after="0" w:line="240" w:lineRule="auto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226192" w:rsidRDefault="00226192" w:rsidP="00226192">
      <w:pPr>
        <w:spacing w:after="0" w:line="240" w:lineRule="auto"/>
        <w:jc w:val="center"/>
        <w:rPr>
          <w:b/>
        </w:rPr>
      </w:pPr>
      <w:r>
        <w:rPr>
          <w:b/>
        </w:rPr>
        <w:t>ДЕТСКИЙ САД №26</w:t>
      </w:r>
    </w:p>
    <w:p w:rsidR="00226192" w:rsidRDefault="00226192" w:rsidP="00226192">
      <w:pPr>
        <w:spacing w:after="0" w:line="240" w:lineRule="auto"/>
        <w:jc w:val="center"/>
      </w:pPr>
      <w:proofErr w:type="spellStart"/>
      <w:r>
        <w:t>п</w:t>
      </w:r>
      <w:proofErr w:type="gramStart"/>
      <w:r w:rsidRPr="0046112E">
        <w:t>.Г</w:t>
      </w:r>
      <w:proofErr w:type="gramEnd"/>
      <w:r w:rsidRPr="0046112E">
        <w:t>орноуральский</w:t>
      </w:r>
      <w:proofErr w:type="spellEnd"/>
      <w:r w:rsidRPr="0046112E">
        <w:t xml:space="preserve"> 26а, Пригородный район, Свердловская область, 622904</w:t>
      </w:r>
    </w:p>
    <w:p w:rsidR="00226192" w:rsidRDefault="00226192" w:rsidP="00226192">
      <w:pPr>
        <w:spacing w:after="0" w:line="240" w:lineRule="auto"/>
        <w:jc w:val="center"/>
      </w:pPr>
      <w:r>
        <w:t xml:space="preserve">тел./факс (3435) 91-22-14,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 w:rsidRPr="00B53E7F">
          <w:rPr>
            <w:rStyle w:val="a4"/>
          </w:rPr>
          <w:t>alenaelinina@mail.ru</w:t>
        </w:r>
      </w:hyperlink>
    </w:p>
    <w:p w:rsidR="00226192" w:rsidRPr="00F54371" w:rsidRDefault="00226192" w:rsidP="00226192">
      <w:pPr>
        <w:spacing w:after="0" w:line="240" w:lineRule="auto"/>
        <w:jc w:val="center"/>
      </w:pPr>
      <w:r>
        <w:t>сайт</w:t>
      </w:r>
      <w:r w:rsidRPr="002A379D">
        <w:t xml:space="preserve"> </w:t>
      </w:r>
      <w:hyperlink r:id="rId6" w:history="1">
        <w:r>
          <w:rPr>
            <w:rStyle w:val="a4"/>
            <w:rFonts w:ascii="Tahoma" w:hAnsi="Tahoma" w:cs="Tahoma"/>
            <w:color w:val="999999"/>
            <w:sz w:val="20"/>
            <w:szCs w:val="20"/>
            <w:shd w:val="clear" w:color="auto" w:fill="FFFFFF"/>
          </w:rPr>
          <w:t>http://dou26.uoggo.ru</w:t>
        </w:r>
      </w:hyperlink>
      <w:r>
        <w:t xml:space="preserve">  </w:t>
      </w:r>
    </w:p>
    <w:p w:rsidR="00226192" w:rsidRDefault="00226192" w:rsidP="00226192">
      <w:pPr>
        <w:spacing w:after="0" w:line="240" w:lineRule="auto"/>
        <w:jc w:val="center"/>
      </w:pPr>
      <w:r w:rsidRPr="00F54371">
        <w:t>_____________________________________________________________________________</w:t>
      </w:r>
    </w:p>
    <w:p w:rsidR="00226192" w:rsidRPr="00A5017F" w:rsidRDefault="00226192" w:rsidP="0022619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5017F">
        <w:rPr>
          <w:rFonts w:ascii="Times New Roman" w:hAnsi="Times New Roman" w:cs="Times New Roman"/>
          <w:sz w:val="28"/>
          <w:szCs w:val="28"/>
        </w:rPr>
        <w:t>Утверждаю: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5017F">
        <w:rPr>
          <w:rFonts w:ascii="Times New Roman" w:hAnsi="Times New Roman" w:cs="Times New Roman"/>
          <w:sz w:val="28"/>
          <w:szCs w:val="28"/>
        </w:rPr>
        <w:t xml:space="preserve">правления </w:t>
      </w:r>
      <w:proofErr w:type="gramStart"/>
      <w:r w:rsidRPr="00A5017F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A50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017F">
        <w:rPr>
          <w:rFonts w:ascii="Times New Roman" w:hAnsi="Times New Roman" w:cs="Times New Roman"/>
          <w:sz w:val="28"/>
          <w:szCs w:val="28"/>
        </w:rPr>
        <w:t xml:space="preserve">Заведующий  МБДОУ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A5017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 xml:space="preserve">администрации ГГО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A5017F"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 w:rsidRPr="00A5017F">
        <w:rPr>
          <w:rFonts w:ascii="Times New Roman" w:hAnsi="Times New Roman" w:cs="Times New Roman"/>
          <w:sz w:val="28"/>
          <w:szCs w:val="28"/>
        </w:rPr>
        <w:t>А.Ю.</w:t>
      </w:r>
      <w:r>
        <w:rPr>
          <w:rFonts w:ascii="Times New Roman" w:hAnsi="Times New Roman" w:cs="Times New Roman"/>
          <w:sz w:val="28"/>
          <w:szCs w:val="28"/>
        </w:rPr>
        <w:t>Елинина</w:t>
      </w:r>
      <w:proofErr w:type="spellEnd"/>
      <w:r w:rsidRPr="00A5017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>_____________________</w:t>
      </w:r>
      <w:proofErr w:type="spellStart"/>
      <w:r w:rsidRPr="00A5017F">
        <w:rPr>
          <w:rFonts w:ascii="Times New Roman" w:hAnsi="Times New Roman" w:cs="Times New Roman"/>
          <w:sz w:val="28"/>
          <w:szCs w:val="28"/>
        </w:rPr>
        <w:t>А.В.Лунев</w:t>
      </w:r>
      <w:proofErr w:type="spellEnd"/>
      <w:r w:rsidRPr="00A5017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«_____» ________________2021 г.</w:t>
      </w: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Руководитель МРЦ</w:t>
      </w:r>
      <w:r w:rsidRPr="00A5017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_________________ Л.П. Черемисина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«____» ________________2021 г.</w:t>
      </w:r>
      <w:r w:rsidRPr="00A50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26192" w:rsidRPr="00270189" w:rsidRDefault="00226192" w:rsidP="00226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70189">
        <w:rPr>
          <w:rFonts w:ascii="Times New Roman" w:hAnsi="Times New Roman" w:cs="Times New Roman"/>
          <w:b/>
          <w:i/>
          <w:sz w:val="40"/>
          <w:szCs w:val="40"/>
        </w:rPr>
        <w:t>ПЛАН ДЕЯТЕЛЬНОСТИ</w:t>
      </w:r>
    </w:p>
    <w:p w:rsidR="00226192" w:rsidRPr="00226192" w:rsidRDefault="00226192" w:rsidP="0022619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6192">
        <w:rPr>
          <w:rFonts w:ascii="Times New Roman" w:hAnsi="Times New Roman" w:cs="Times New Roman"/>
          <w:b/>
          <w:sz w:val="40"/>
          <w:szCs w:val="40"/>
        </w:rPr>
        <w:t>Муниципального ресурсного центра</w:t>
      </w:r>
    </w:p>
    <w:p w:rsidR="00226192" w:rsidRPr="00226192" w:rsidRDefault="00226192" w:rsidP="0022619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226192">
        <w:rPr>
          <w:rFonts w:ascii="Times New Roman" w:hAnsi="Times New Roman" w:cs="Times New Roman"/>
          <w:b/>
          <w:sz w:val="40"/>
          <w:szCs w:val="40"/>
        </w:rPr>
        <w:t>На 2021-2022 учебный год</w:t>
      </w:r>
    </w:p>
    <w:p w:rsidR="00317339" w:rsidRDefault="00317339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p w:rsidR="00041946" w:rsidRDefault="0004194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12049"/>
      </w:tblGrid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деятельности МРЦ</w:t>
            </w:r>
          </w:p>
        </w:tc>
        <w:tc>
          <w:tcPr>
            <w:tcW w:w="12049" w:type="dxa"/>
          </w:tcPr>
          <w:p w:rsidR="00186A61" w:rsidRPr="00041946" w:rsidRDefault="00226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sz w:val="28"/>
                <w:szCs w:val="28"/>
              </w:rPr>
              <w:t>Х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удожественно – эстетическое развитие детей дошкольного возраста в услови</w:t>
            </w:r>
            <w:r w:rsidR="00270189" w:rsidRPr="0004194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х внедрения ФГОС </w:t>
            </w:r>
            <w:proofErr w:type="gram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049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Функционирование муниципальной методической службы как управленческий механизм повышения качества образовательной деятельности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2049" w:type="dxa"/>
          </w:tcPr>
          <w:p w:rsidR="00186A61" w:rsidRPr="00041946" w:rsidRDefault="00186A61" w:rsidP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комплекса условий для функционирования МРЦ «Художественно – эстетическое развитие детей дошкольного возраста» как структурного компонента муниципальной методической службы, направленного на интеграцию </w:t>
            </w:r>
            <w:r w:rsidR="00270189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работы всех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МРЦ ГГО, общественно-профессиональных объединений работников  для повышения качества образовательной деятельности.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2049" w:type="dxa"/>
          </w:tcPr>
          <w:p w:rsidR="00186A61" w:rsidRPr="00041946" w:rsidRDefault="00186A61" w:rsidP="00186A61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041946">
              <w:rPr>
                <w:sz w:val="28"/>
                <w:szCs w:val="28"/>
              </w:rPr>
              <w:t xml:space="preserve">- </w:t>
            </w:r>
            <w:r w:rsidR="00C81E14" w:rsidRPr="00041946">
              <w:rPr>
                <w:sz w:val="28"/>
                <w:szCs w:val="28"/>
              </w:rPr>
              <w:t>структурирование</w:t>
            </w:r>
            <w:r w:rsidRPr="00041946">
              <w:rPr>
                <w:sz w:val="28"/>
                <w:szCs w:val="28"/>
              </w:rPr>
              <w:t xml:space="preserve"> моделей повышения квалификации педагогических и управленческих кадров, отвечающих требованиям развития инновационных процессов в сфере дошкольного образования;  консолидация профессиональной деятельности МРЦ ГГО в единое пространство;</w:t>
            </w:r>
          </w:p>
          <w:p w:rsidR="00186A61" w:rsidRPr="00041946" w:rsidRDefault="00186A61" w:rsidP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- Обобщение и распространение передового опыта ОУ, руководящих и педагогических работников ГГО посредством их </w:t>
            </w:r>
            <w:r w:rsidRPr="000419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участия в  районных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мероприятиях: научно-практических конференциях, педагогических чтениях, конкурсах профессионального мастерства и т.п.;</w:t>
            </w:r>
          </w:p>
          <w:p w:rsidR="00186A61" w:rsidRPr="00041946" w:rsidRDefault="00186A61" w:rsidP="00186A61">
            <w:pPr>
              <w:pStyle w:val="Default"/>
              <w:jc w:val="both"/>
              <w:rPr>
                <w:sz w:val="28"/>
                <w:szCs w:val="28"/>
              </w:rPr>
            </w:pPr>
            <w:r w:rsidRPr="00041946">
              <w:rPr>
                <w:sz w:val="28"/>
                <w:szCs w:val="28"/>
              </w:rPr>
              <w:t xml:space="preserve">- консультационное и экспертное сопровождение инновационных разработок в системе дошкольного образования; сопровождение педагогов округа при внедрении ФГОС </w:t>
            </w:r>
            <w:proofErr w:type="gramStart"/>
            <w:r w:rsidRPr="00041946">
              <w:rPr>
                <w:sz w:val="28"/>
                <w:szCs w:val="28"/>
              </w:rPr>
              <w:t>ДО</w:t>
            </w:r>
            <w:proofErr w:type="gramEnd"/>
            <w:r w:rsidRPr="00041946">
              <w:rPr>
                <w:sz w:val="28"/>
                <w:szCs w:val="28"/>
              </w:rPr>
              <w:t xml:space="preserve"> по образовательной области «Художественно – эстетическое развитие», нуждающихся в наставничестве;</w:t>
            </w:r>
          </w:p>
          <w:p w:rsidR="00186A61" w:rsidRPr="00041946" w:rsidRDefault="00186A61" w:rsidP="00270189">
            <w:pPr>
              <w:pStyle w:val="Default"/>
              <w:jc w:val="both"/>
              <w:rPr>
                <w:sz w:val="28"/>
                <w:szCs w:val="28"/>
              </w:rPr>
            </w:pPr>
            <w:r w:rsidRPr="00041946">
              <w:rPr>
                <w:sz w:val="28"/>
                <w:szCs w:val="28"/>
              </w:rPr>
              <w:t>- реализация современных подходов к работе с одаренными детьми по направлению работы МРЦ.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2049" w:type="dxa"/>
          </w:tcPr>
          <w:p w:rsidR="00186A61" w:rsidRPr="00041946" w:rsidRDefault="00186A61" w:rsidP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1E14" w:rsidRPr="00041946">
              <w:rPr>
                <w:rFonts w:ascii="Times New Roman" w:hAnsi="Times New Roman" w:cs="Times New Roman"/>
                <w:sz w:val="28"/>
                <w:szCs w:val="28"/>
              </w:rPr>
              <w:t>система повышения квалификации педагогов и руководящих работников в рамках работы МРЦ ГГО, посредством наставничества, внедрения передового педагогического опыта, участия в методической и конкурсной деятельности.</w:t>
            </w:r>
          </w:p>
          <w:p w:rsidR="00C81E14" w:rsidRPr="00041946" w:rsidRDefault="00C81E14" w:rsidP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- система работы по выявлению творческой одаренности и разработке индивидуальных маршрутов сопровождения творчески одаренных детей в ДОО.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Методы сбора и обработки</w:t>
            </w:r>
          </w:p>
        </w:tc>
        <w:tc>
          <w:tcPr>
            <w:tcW w:w="12049" w:type="dxa"/>
          </w:tcPr>
          <w:p w:rsidR="00186A61" w:rsidRPr="00041946" w:rsidRDefault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Анализ индивидуальных маршрутов развития педагогов, аналитических записок за учебный год;</w:t>
            </w:r>
          </w:p>
          <w:p w:rsidR="00C81E14" w:rsidRPr="00041946" w:rsidRDefault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Систематизация отчетов о выполнении муниципального задания;</w:t>
            </w:r>
          </w:p>
          <w:p w:rsidR="00C81E14" w:rsidRPr="00041946" w:rsidRDefault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Анкетирование, проводимое после проведения открытых мероприятий; опросы.</w:t>
            </w:r>
          </w:p>
        </w:tc>
      </w:tr>
    </w:tbl>
    <w:p w:rsidR="00186A61" w:rsidRPr="00041946" w:rsidRDefault="00186A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270189" w:rsidRPr="00041946" w:rsidTr="00270189">
        <w:tc>
          <w:tcPr>
            <w:tcW w:w="81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Мероприятия, форма</w:t>
            </w:r>
          </w:p>
        </w:tc>
        <w:tc>
          <w:tcPr>
            <w:tcW w:w="295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95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958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(продукт+ аналитическая записка /справка)</w:t>
            </w:r>
          </w:p>
        </w:tc>
      </w:tr>
      <w:tr w:rsidR="0085604C" w:rsidRPr="00041946" w:rsidTr="00C3680E">
        <w:tc>
          <w:tcPr>
            <w:tcW w:w="817" w:type="dxa"/>
          </w:tcPr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69" w:type="dxa"/>
            <w:gridSpan w:val="4"/>
          </w:tcPr>
          <w:p w:rsidR="0085604C" w:rsidRPr="00041946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097" w:type="dxa"/>
          </w:tcPr>
          <w:p w:rsidR="00270189" w:rsidRPr="00041946" w:rsidRDefault="0085604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sz w:val="28"/>
                <w:szCs w:val="28"/>
              </w:rPr>
              <w:t>Подготовка и размещение на сайте Д</w:t>
            </w:r>
            <w:r w:rsidRPr="00041946">
              <w:rPr>
                <w:rFonts w:ascii="Times New Roman" w:hAnsi="Times New Roman"/>
                <w:sz w:val="28"/>
                <w:szCs w:val="28"/>
              </w:rPr>
              <w:t xml:space="preserve">ОО </w:t>
            </w:r>
            <w:r w:rsidRPr="00041946">
              <w:rPr>
                <w:rFonts w:ascii="Times New Roman" w:hAnsi="Times New Roman"/>
                <w:sz w:val="28"/>
                <w:szCs w:val="28"/>
              </w:rPr>
              <w:t xml:space="preserve">информации о работе МРЦ, о КПК, профессиональных конкурсах, олимпиадах, научно-практических конференциях различных уровней, семинарах, </w:t>
            </w:r>
            <w:proofErr w:type="spellStart"/>
            <w:r w:rsidRPr="00041946"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 w:rsidRPr="00041946">
              <w:rPr>
                <w:rFonts w:ascii="Times New Roman" w:hAnsi="Times New Roman"/>
                <w:sz w:val="28"/>
                <w:szCs w:val="28"/>
              </w:rPr>
              <w:t>, мастер-классах по направлению МРЦ</w:t>
            </w:r>
          </w:p>
        </w:tc>
        <w:tc>
          <w:tcPr>
            <w:tcW w:w="295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Черемисина Л.П. 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и члены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рабочих групп</w:t>
            </w:r>
          </w:p>
        </w:tc>
        <w:tc>
          <w:tcPr>
            <w:tcW w:w="2958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sz w:val="28"/>
                <w:szCs w:val="28"/>
              </w:rPr>
              <w:t>Информирование педагогов о работе МРЦ, проведении КПК, профессиональных конкурсов, олимпиад, научно-практических конференций различного  уровня для организации участия педагогов и воспитанников  ДОУ ГГО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09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>Выпуск печатной продукции (буклетов, памяток, сборников) по</w:t>
            </w: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приоритетной </w:t>
            </w: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теме работы МРЦ</w:t>
            </w: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2021-2022 учебном году</w:t>
            </w: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>, распространение среди ДОУ ГГО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Июнь 2022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</w:t>
            </w:r>
          </w:p>
        </w:tc>
        <w:tc>
          <w:tcPr>
            <w:tcW w:w="2958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Распространение передового педагогического опыта</w:t>
            </w:r>
          </w:p>
        </w:tc>
      </w:tr>
      <w:tr w:rsidR="0085604C" w:rsidRPr="00041946" w:rsidTr="002A6825">
        <w:tc>
          <w:tcPr>
            <w:tcW w:w="817" w:type="dxa"/>
          </w:tcPr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3969" w:type="dxa"/>
            <w:gridSpan w:val="4"/>
          </w:tcPr>
          <w:p w:rsidR="0085604C" w:rsidRPr="00041946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9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color w:val="000000"/>
                <w:sz w:val="28"/>
                <w:szCs w:val="28"/>
              </w:rPr>
              <w:t>Планирование работы ресурсного центра по обобщению и распространению передового педагогического опыта, работе с одаренными детьми, планирование работы ММО (по направлению деятельности ресурсного центра)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Руководители рабочих групп</w:t>
            </w:r>
          </w:p>
        </w:tc>
        <w:tc>
          <w:tcPr>
            <w:tcW w:w="2958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План работы МРЦ на 2021-2022 учебный год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09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и организация у</w:t>
            </w:r>
            <w:r w:rsidRPr="0004194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частия педагогов в</w:t>
            </w:r>
            <w:r w:rsidRPr="0004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педагогических чтениях, НПК и </w:t>
            </w:r>
            <w:proofErr w:type="spellStart"/>
            <w:r w:rsidRPr="0004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</w:t>
            </w:r>
            <w:proofErr w:type="gramStart"/>
            <w:r w:rsidRPr="0004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04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ероприятиях</w:t>
            </w:r>
            <w:proofErr w:type="spellEnd"/>
            <w:r w:rsidRPr="0004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участия одаренных детей в различных конкурсах  (по направлению деятельности МРЦ)</w:t>
            </w:r>
          </w:p>
        </w:tc>
        <w:tc>
          <w:tcPr>
            <w:tcW w:w="295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2957" w:type="dxa"/>
          </w:tcPr>
          <w:p w:rsidR="0085604C" w:rsidRPr="00041946" w:rsidRDefault="0085604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270189" w:rsidRPr="00041946" w:rsidRDefault="0085604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Руководители рабочих групп</w:t>
            </w:r>
          </w:p>
        </w:tc>
        <w:tc>
          <w:tcPr>
            <w:tcW w:w="2958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Индивидуальный маршрут развития педагогов, план взаимодействия с семьями воспитанников</w:t>
            </w:r>
          </w:p>
        </w:tc>
      </w:tr>
      <w:tr w:rsidR="00697D60" w:rsidRPr="00041946" w:rsidTr="00270189">
        <w:tc>
          <w:tcPr>
            <w:tcW w:w="817" w:type="dxa"/>
          </w:tcPr>
          <w:p w:rsidR="00697D60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097" w:type="dxa"/>
          </w:tcPr>
          <w:p w:rsidR="00697D60" w:rsidRPr="00041946" w:rsidRDefault="00697D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РППС «</w:t>
            </w:r>
            <w:proofErr w:type="spellStart"/>
            <w:r w:rsidRPr="0004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Экологчиески</w:t>
            </w:r>
            <w:proofErr w:type="spellEnd"/>
            <w:r w:rsidRPr="000419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-ориентированное образовательное пространство ДОО, как средство образования и воспитания дошкольников»</w:t>
            </w:r>
          </w:p>
        </w:tc>
        <w:tc>
          <w:tcPr>
            <w:tcW w:w="2957" w:type="dxa"/>
          </w:tcPr>
          <w:p w:rsidR="00697D60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Май/ июнь</w:t>
            </w:r>
          </w:p>
        </w:tc>
        <w:tc>
          <w:tcPr>
            <w:tcW w:w="2957" w:type="dxa"/>
          </w:tcPr>
          <w:p w:rsidR="00AA2DFA" w:rsidRPr="00041946" w:rsidRDefault="00AA2DFA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697D60" w:rsidRPr="00041946" w:rsidRDefault="00AA2DFA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Руководители рабочих групп</w:t>
            </w:r>
          </w:p>
        </w:tc>
        <w:tc>
          <w:tcPr>
            <w:tcW w:w="2958" w:type="dxa"/>
          </w:tcPr>
          <w:p w:rsidR="00697D60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мероприятие/ экскурсия</w:t>
            </w:r>
          </w:p>
        </w:tc>
      </w:tr>
      <w:tr w:rsidR="0085604C" w:rsidRPr="00041946" w:rsidTr="00270189">
        <w:tc>
          <w:tcPr>
            <w:tcW w:w="817" w:type="dxa"/>
          </w:tcPr>
          <w:p w:rsidR="0085604C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097" w:type="dxa"/>
          </w:tcPr>
          <w:p w:rsidR="0085604C" w:rsidRPr="00041946" w:rsidRDefault="008560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sz w:val="28"/>
                <w:szCs w:val="28"/>
              </w:rPr>
              <w:t>Проведение информационно-методических   совещаний  по актуальным вопросам профессиональной деятельности педагогов ДОУ</w:t>
            </w:r>
            <w:r w:rsidRPr="00041946">
              <w:rPr>
                <w:rFonts w:ascii="Times New Roman" w:hAnsi="Times New Roman"/>
                <w:sz w:val="28"/>
                <w:szCs w:val="28"/>
              </w:rPr>
              <w:t xml:space="preserve"> – членов рабочих групп</w:t>
            </w:r>
          </w:p>
        </w:tc>
        <w:tc>
          <w:tcPr>
            <w:tcW w:w="2957" w:type="dxa"/>
          </w:tcPr>
          <w:p w:rsidR="0085604C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57" w:type="dxa"/>
          </w:tcPr>
          <w:p w:rsidR="0085604C" w:rsidRPr="00041946" w:rsidRDefault="0085604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85604C" w:rsidRPr="00041946" w:rsidRDefault="0085604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Руководители рабочих групп</w:t>
            </w:r>
          </w:p>
        </w:tc>
        <w:tc>
          <w:tcPr>
            <w:tcW w:w="2958" w:type="dxa"/>
          </w:tcPr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Планы работы рабочих групп</w:t>
            </w:r>
          </w:p>
        </w:tc>
      </w:tr>
      <w:tr w:rsidR="0085604C" w:rsidRPr="00041946" w:rsidTr="002416A4">
        <w:tc>
          <w:tcPr>
            <w:tcW w:w="817" w:type="dxa"/>
          </w:tcPr>
          <w:p w:rsidR="0085604C" w:rsidRPr="00041946" w:rsidRDefault="0085604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3969" w:type="dxa"/>
            <w:gridSpan w:val="4"/>
          </w:tcPr>
          <w:p w:rsidR="0085604C" w:rsidRPr="00041946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Технолого</w:t>
            </w:r>
            <w:proofErr w:type="spellEnd"/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– методическая деятельность</w:t>
            </w:r>
          </w:p>
        </w:tc>
      </w:tr>
      <w:tr w:rsidR="0085604C" w:rsidRPr="00041946" w:rsidTr="00270189">
        <w:tc>
          <w:tcPr>
            <w:tcW w:w="817" w:type="dxa"/>
          </w:tcPr>
          <w:p w:rsidR="0085604C" w:rsidRPr="00041946" w:rsidRDefault="00AA2DFA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097" w:type="dxa"/>
          </w:tcPr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Разработка и апробация рабочей программы по ознакомлению дошкольников с произведениями русских художников</w:t>
            </w:r>
          </w:p>
        </w:tc>
        <w:tc>
          <w:tcPr>
            <w:tcW w:w="2957" w:type="dxa"/>
          </w:tcPr>
          <w:p w:rsidR="0085604C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 Алексеева О.В.</w:t>
            </w:r>
          </w:p>
        </w:tc>
        <w:tc>
          <w:tcPr>
            <w:tcW w:w="2958" w:type="dxa"/>
          </w:tcPr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</w:p>
        </w:tc>
      </w:tr>
      <w:tr w:rsidR="0085604C" w:rsidRPr="00041946" w:rsidTr="00270189">
        <w:tc>
          <w:tcPr>
            <w:tcW w:w="817" w:type="dxa"/>
          </w:tcPr>
          <w:p w:rsidR="0085604C" w:rsidRPr="00041946" w:rsidRDefault="00AA2DFA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097" w:type="dxa"/>
          </w:tcPr>
          <w:p w:rsidR="0085604C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="00697D60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творческой группы музыкальных руководителей ДОО ГГО</w:t>
            </w:r>
          </w:p>
        </w:tc>
        <w:tc>
          <w:tcPr>
            <w:tcW w:w="2957" w:type="dxa"/>
          </w:tcPr>
          <w:p w:rsidR="0085604C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</w:tc>
        <w:tc>
          <w:tcPr>
            <w:tcW w:w="2957" w:type="dxa"/>
          </w:tcPr>
          <w:p w:rsidR="0085604C" w:rsidRPr="00041946" w:rsidRDefault="0069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 Пузырева Е.С.</w:t>
            </w:r>
          </w:p>
        </w:tc>
        <w:tc>
          <w:tcPr>
            <w:tcW w:w="2958" w:type="dxa"/>
          </w:tcPr>
          <w:p w:rsidR="0085604C" w:rsidRPr="00041946" w:rsidRDefault="0069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697D60" w:rsidRPr="00041946" w:rsidTr="00270189">
        <w:tc>
          <w:tcPr>
            <w:tcW w:w="817" w:type="dxa"/>
          </w:tcPr>
          <w:p w:rsidR="00697D60" w:rsidRPr="00041946" w:rsidRDefault="00AA2DFA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097" w:type="dxa"/>
          </w:tcPr>
          <w:p w:rsidR="00697D60" w:rsidRPr="00041946" w:rsidRDefault="00697D60" w:rsidP="0069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теме «Экологическое образование детей посредством музыки»</w:t>
            </w:r>
          </w:p>
        </w:tc>
        <w:tc>
          <w:tcPr>
            <w:tcW w:w="2957" w:type="dxa"/>
          </w:tcPr>
          <w:p w:rsidR="00697D60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2957" w:type="dxa"/>
          </w:tcPr>
          <w:p w:rsidR="00697D60" w:rsidRPr="00041946" w:rsidRDefault="00697D60" w:rsidP="0069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 Пузырева Е.С.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58" w:type="dxa"/>
          </w:tcPr>
          <w:p w:rsidR="00697D60" w:rsidRPr="00041946" w:rsidRDefault="0069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85604C" w:rsidRPr="00041946" w:rsidTr="00363D25">
        <w:tc>
          <w:tcPr>
            <w:tcW w:w="817" w:type="dxa"/>
          </w:tcPr>
          <w:p w:rsidR="0085604C" w:rsidRPr="00041946" w:rsidRDefault="0085604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3969" w:type="dxa"/>
            <w:gridSpan w:val="4"/>
          </w:tcPr>
          <w:p w:rsidR="0085604C" w:rsidRPr="00041946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 сопровождению талантливых  и одаренных детей</w:t>
            </w:r>
          </w:p>
        </w:tc>
      </w:tr>
      <w:tr w:rsidR="0085604C" w:rsidRPr="00041946" w:rsidTr="00270189">
        <w:tc>
          <w:tcPr>
            <w:tcW w:w="817" w:type="dxa"/>
          </w:tcPr>
          <w:p w:rsidR="0085604C" w:rsidRPr="00041946" w:rsidRDefault="00AA2DFA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097" w:type="dxa"/>
          </w:tcPr>
          <w:p w:rsidR="0085604C" w:rsidRPr="00041946" w:rsidRDefault="0069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детей в творческих конкурсах (ДПИ и </w:t>
            </w:r>
            <w:proofErr w:type="gram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, Вокальных, танцевальных и пр.)</w:t>
            </w:r>
          </w:p>
        </w:tc>
        <w:tc>
          <w:tcPr>
            <w:tcW w:w="2957" w:type="dxa"/>
          </w:tcPr>
          <w:p w:rsidR="0085604C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85604C" w:rsidRPr="00041946" w:rsidRDefault="0069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</w:t>
            </w:r>
          </w:p>
        </w:tc>
        <w:tc>
          <w:tcPr>
            <w:tcW w:w="2958" w:type="dxa"/>
          </w:tcPr>
          <w:p w:rsidR="0085604C" w:rsidRPr="00041946" w:rsidRDefault="0069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Призовые места за участие в конкурсе</w:t>
            </w:r>
          </w:p>
        </w:tc>
      </w:tr>
      <w:tr w:rsidR="0085604C" w:rsidRPr="00041946" w:rsidTr="00270189">
        <w:tc>
          <w:tcPr>
            <w:tcW w:w="817" w:type="dxa"/>
          </w:tcPr>
          <w:p w:rsidR="0085604C" w:rsidRPr="00041946" w:rsidRDefault="00AA2DFA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5097" w:type="dxa"/>
          </w:tcPr>
          <w:p w:rsidR="0085604C" w:rsidRPr="00041946" w:rsidRDefault="0069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Организация конкурсной деятельности семей воспитанников внутри ДОО</w:t>
            </w:r>
          </w:p>
        </w:tc>
        <w:tc>
          <w:tcPr>
            <w:tcW w:w="2957" w:type="dxa"/>
          </w:tcPr>
          <w:p w:rsidR="0085604C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85604C" w:rsidRPr="00041946" w:rsidRDefault="0069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Ваткина</w:t>
            </w:r>
            <w:proofErr w:type="spellEnd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58" w:type="dxa"/>
          </w:tcPr>
          <w:p w:rsidR="0085604C" w:rsidRPr="00041946" w:rsidRDefault="0069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Проявление творческой активности семей, поддержка инициативы</w:t>
            </w:r>
          </w:p>
        </w:tc>
      </w:tr>
      <w:tr w:rsidR="0085604C" w:rsidRPr="00041946" w:rsidTr="00960B50">
        <w:tc>
          <w:tcPr>
            <w:tcW w:w="817" w:type="dxa"/>
          </w:tcPr>
          <w:p w:rsidR="0085604C" w:rsidRPr="00041946" w:rsidRDefault="0085604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969" w:type="dxa"/>
            <w:gridSpan w:val="4"/>
          </w:tcPr>
          <w:p w:rsidR="0085604C" w:rsidRPr="00041946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Наставническая деятельность</w:t>
            </w:r>
          </w:p>
        </w:tc>
      </w:tr>
      <w:tr w:rsidR="0085604C" w:rsidRPr="00041946" w:rsidTr="00270189">
        <w:tc>
          <w:tcPr>
            <w:tcW w:w="817" w:type="dxa"/>
          </w:tcPr>
          <w:p w:rsidR="0085604C" w:rsidRPr="00041946" w:rsidRDefault="00AA2DFA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097" w:type="dxa"/>
          </w:tcPr>
          <w:p w:rsidR="0085604C" w:rsidRPr="00041946" w:rsidRDefault="00AA2DFA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консультационное и экспертное сопровождение педагогов округа при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области «Художественно – эстетическое развитие»</w:t>
            </w:r>
          </w:p>
        </w:tc>
        <w:tc>
          <w:tcPr>
            <w:tcW w:w="2957" w:type="dxa"/>
          </w:tcPr>
          <w:p w:rsidR="0085604C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957" w:type="dxa"/>
          </w:tcPr>
          <w:p w:rsidR="00AA2DFA" w:rsidRPr="00041946" w:rsidRDefault="00AA2DFA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85604C" w:rsidRPr="00041946" w:rsidRDefault="00AA2DFA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и члены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рабочих групп</w:t>
            </w:r>
          </w:p>
        </w:tc>
        <w:tc>
          <w:tcPr>
            <w:tcW w:w="2958" w:type="dxa"/>
          </w:tcPr>
          <w:p w:rsidR="0085604C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мастерства, обмен опытом</w:t>
            </w:r>
          </w:p>
        </w:tc>
      </w:tr>
      <w:tr w:rsidR="0085604C" w:rsidRPr="00041946" w:rsidTr="00C36CA7">
        <w:tc>
          <w:tcPr>
            <w:tcW w:w="817" w:type="dxa"/>
          </w:tcPr>
          <w:p w:rsidR="0085604C" w:rsidRPr="00041946" w:rsidRDefault="0085604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13969" w:type="dxa"/>
            <w:gridSpan w:val="4"/>
          </w:tcPr>
          <w:p w:rsidR="0085604C" w:rsidRPr="00041946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Научно – публикационная деятельность</w:t>
            </w:r>
          </w:p>
        </w:tc>
      </w:tr>
      <w:tr w:rsidR="0085604C" w:rsidRPr="00041946" w:rsidTr="00270189">
        <w:tc>
          <w:tcPr>
            <w:tcW w:w="817" w:type="dxa"/>
          </w:tcPr>
          <w:p w:rsidR="0085604C" w:rsidRPr="00041946" w:rsidRDefault="00AA2DFA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097" w:type="dxa"/>
          </w:tcPr>
          <w:p w:rsidR="0085604C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опыта работы по апробации РП по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ознакомлению дошкольников с произведениями русских художников</w:t>
            </w:r>
          </w:p>
        </w:tc>
        <w:tc>
          <w:tcPr>
            <w:tcW w:w="2957" w:type="dxa"/>
          </w:tcPr>
          <w:p w:rsidR="0085604C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</w:p>
        </w:tc>
        <w:tc>
          <w:tcPr>
            <w:tcW w:w="2957" w:type="dxa"/>
          </w:tcPr>
          <w:p w:rsidR="0085604C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 Алексеева О.В.</w:t>
            </w:r>
          </w:p>
        </w:tc>
        <w:tc>
          <w:tcPr>
            <w:tcW w:w="2958" w:type="dxa"/>
          </w:tcPr>
          <w:p w:rsidR="0085604C" w:rsidRPr="00041946" w:rsidRDefault="0004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Статья о результатах реализации и публикация РП</w:t>
            </w:r>
          </w:p>
        </w:tc>
      </w:tr>
      <w:tr w:rsidR="00AA2DFA" w:rsidRPr="00041946" w:rsidTr="00270189">
        <w:tc>
          <w:tcPr>
            <w:tcW w:w="817" w:type="dxa"/>
          </w:tcPr>
          <w:p w:rsidR="00AA2DFA" w:rsidRPr="00041946" w:rsidRDefault="00AA2DFA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097" w:type="dxa"/>
          </w:tcPr>
          <w:p w:rsidR="00AA2DFA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Публикация методических рекомендаций, разработанных рабочими группами</w:t>
            </w:r>
          </w:p>
        </w:tc>
        <w:tc>
          <w:tcPr>
            <w:tcW w:w="2957" w:type="dxa"/>
          </w:tcPr>
          <w:p w:rsidR="00AA2DFA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По мере разработки</w:t>
            </w:r>
          </w:p>
        </w:tc>
        <w:tc>
          <w:tcPr>
            <w:tcW w:w="2957" w:type="dxa"/>
          </w:tcPr>
          <w:p w:rsidR="00AA2DFA" w:rsidRPr="00041946" w:rsidRDefault="00AA2DFA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AA2DFA" w:rsidRPr="00041946" w:rsidRDefault="00AA2DFA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Руководители рабочих групп</w:t>
            </w:r>
          </w:p>
        </w:tc>
        <w:tc>
          <w:tcPr>
            <w:tcW w:w="2958" w:type="dxa"/>
          </w:tcPr>
          <w:p w:rsidR="00AA2DFA" w:rsidRPr="00041946" w:rsidRDefault="0004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ДОУ во вкладке МРЦ, а также в профессиональных интерне</w:t>
            </w:r>
            <w:proofErr w:type="gram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сообществах.</w:t>
            </w:r>
          </w:p>
        </w:tc>
      </w:tr>
      <w:tr w:rsidR="00AA2DFA" w:rsidRPr="00041946" w:rsidTr="00270189">
        <w:tc>
          <w:tcPr>
            <w:tcW w:w="817" w:type="dxa"/>
          </w:tcPr>
          <w:p w:rsidR="00AA2DFA" w:rsidRPr="00041946" w:rsidRDefault="00AA2DFA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097" w:type="dxa"/>
          </w:tcPr>
          <w:p w:rsidR="00AA2DFA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социальными партнерами (ХГО НТГСПИ)</w:t>
            </w:r>
          </w:p>
        </w:tc>
        <w:tc>
          <w:tcPr>
            <w:tcW w:w="2957" w:type="dxa"/>
          </w:tcPr>
          <w:p w:rsidR="00AA2DFA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  <w:proofErr w:type="spell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957" w:type="dxa"/>
          </w:tcPr>
          <w:p w:rsidR="00AA2DFA" w:rsidRPr="00041946" w:rsidRDefault="00AA2DFA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</w:t>
            </w:r>
          </w:p>
        </w:tc>
        <w:tc>
          <w:tcPr>
            <w:tcW w:w="2958" w:type="dxa"/>
          </w:tcPr>
          <w:p w:rsidR="00AA2DFA" w:rsidRPr="00041946" w:rsidRDefault="00041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Участие в совместных мероприятиях</w:t>
            </w:r>
          </w:p>
        </w:tc>
      </w:tr>
    </w:tbl>
    <w:p w:rsidR="00270189" w:rsidRPr="00186A61" w:rsidRDefault="00270189">
      <w:pPr>
        <w:rPr>
          <w:rFonts w:ascii="Times New Roman" w:hAnsi="Times New Roman" w:cs="Times New Roman"/>
          <w:sz w:val="28"/>
          <w:szCs w:val="28"/>
        </w:rPr>
      </w:pPr>
    </w:p>
    <w:sectPr w:rsidR="00270189" w:rsidRPr="00186A61" w:rsidSect="00041946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61"/>
    <w:rsid w:val="00041946"/>
    <w:rsid w:val="00186A61"/>
    <w:rsid w:val="00226192"/>
    <w:rsid w:val="00270189"/>
    <w:rsid w:val="00317339"/>
    <w:rsid w:val="00697D60"/>
    <w:rsid w:val="0085604C"/>
    <w:rsid w:val="00AA2DFA"/>
    <w:rsid w:val="00C8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226192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22619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u26.uoggo.ru/" TargetMode="External"/><Relationship Id="rId5" Type="http://schemas.openxmlformats.org/officeDocument/2006/relationships/hyperlink" Target="mailto:alenaelin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4</cp:revision>
  <cp:lastPrinted>2021-09-17T08:43:00Z</cp:lastPrinted>
  <dcterms:created xsi:type="dcterms:W3CDTF">2021-09-17T06:17:00Z</dcterms:created>
  <dcterms:modified xsi:type="dcterms:W3CDTF">2021-09-17T08:44:00Z</dcterms:modified>
</cp:coreProperties>
</file>