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28" w:rsidRPr="00166032" w:rsidRDefault="008E7F28" w:rsidP="005C64D0">
      <w:pPr>
        <w:jc w:val="center"/>
        <w:rPr>
          <w:rFonts w:ascii="Times New Roman" w:hAnsi="Times New Roman" w:cs="Times New Roman"/>
          <w:b/>
          <w:sz w:val="28"/>
          <w:szCs w:val="28"/>
        </w:rPr>
      </w:pPr>
      <w:r w:rsidRPr="000564E0">
        <w:rPr>
          <w:rFonts w:ascii="Times New Roman" w:hAnsi="Times New Roman" w:cs="Times New Roman"/>
          <w:b/>
          <w:sz w:val="28"/>
          <w:szCs w:val="28"/>
        </w:rPr>
        <w:t xml:space="preserve">Муниципальное бюджетное дошкольное </w:t>
      </w:r>
      <w:r>
        <w:rPr>
          <w:rFonts w:ascii="Times New Roman" w:hAnsi="Times New Roman" w:cs="Times New Roman"/>
          <w:b/>
          <w:sz w:val="28"/>
          <w:szCs w:val="28"/>
        </w:rPr>
        <w:t xml:space="preserve">образовательное </w:t>
      </w:r>
      <w:r w:rsidRPr="000564E0">
        <w:rPr>
          <w:rFonts w:ascii="Times New Roman" w:hAnsi="Times New Roman" w:cs="Times New Roman"/>
          <w:b/>
          <w:sz w:val="28"/>
          <w:szCs w:val="28"/>
        </w:rPr>
        <w:t>учреждение детский сад</w:t>
      </w:r>
      <w:r>
        <w:rPr>
          <w:rFonts w:ascii="Times New Roman" w:hAnsi="Times New Roman" w:cs="Times New Roman"/>
          <w:b/>
          <w:sz w:val="28"/>
          <w:szCs w:val="28"/>
        </w:rPr>
        <w:t xml:space="preserve"> №26</w:t>
      </w:r>
    </w:p>
    <w:p w:rsidR="008E7F28" w:rsidRPr="00166032" w:rsidRDefault="008E7F28" w:rsidP="008E7F28">
      <w:pPr>
        <w:tabs>
          <w:tab w:val="left" w:pos="6960"/>
        </w:tabs>
        <w:spacing w:after="0"/>
        <w:jc w:val="center"/>
        <w:rPr>
          <w:rFonts w:ascii="Times New Roman" w:hAnsi="Times New Roman" w:cs="Times New Roman"/>
          <w:b/>
          <w:sz w:val="28"/>
          <w:szCs w:val="28"/>
        </w:rPr>
      </w:pPr>
      <w:r w:rsidRPr="00166032">
        <w:rPr>
          <w:rFonts w:ascii="Times New Roman" w:hAnsi="Times New Roman" w:cs="Times New Roman"/>
          <w:b/>
          <w:sz w:val="28"/>
          <w:szCs w:val="28"/>
        </w:rPr>
        <w:t>МОДУЛЬНАЯ</w:t>
      </w:r>
      <w:r>
        <w:rPr>
          <w:rFonts w:ascii="Times New Roman" w:hAnsi="Times New Roman" w:cs="Times New Roman"/>
          <w:b/>
          <w:sz w:val="28"/>
          <w:szCs w:val="28"/>
        </w:rPr>
        <w:t xml:space="preserve"> РАЗНОУРОВНЕВАЯ</w:t>
      </w:r>
    </w:p>
    <w:p w:rsidR="008E7F28" w:rsidRPr="000564E0" w:rsidRDefault="008E7F28" w:rsidP="008E7F28">
      <w:pPr>
        <w:spacing w:after="0"/>
        <w:jc w:val="center"/>
        <w:rPr>
          <w:rFonts w:ascii="Times New Roman" w:hAnsi="Times New Roman" w:cs="Times New Roman"/>
          <w:b/>
          <w:sz w:val="28"/>
          <w:szCs w:val="28"/>
        </w:rPr>
      </w:pPr>
      <w:r w:rsidRPr="000564E0">
        <w:rPr>
          <w:rFonts w:ascii="Times New Roman" w:hAnsi="Times New Roman" w:cs="Times New Roman"/>
          <w:b/>
          <w:sz w:val="28"/>
          <w:szCs w:val="28"/>
        </w:rPr>
        <w:t>ДОПОЛНИТЕЛЬНАЯ ОБРАЗОВАТЕЛЬНАЯ ПРОГРАММА</w:t>
      </w:r>
    </w:p>
    <w:p w:rsidR="008E7F28" w:rsidRPr="000564E0" w:rsidRDefault="008E7F28" w:rsidP="008E7F28">
      <w:pPr>
        <w:spacing w:after="0"/>
        <w:jc w:val="center"/>
        <w:rPr>
          <w:rFonts w:ascii="Times New Roman" w:hAnsi="Times New Roman" w:cs="Times New Roman"/>
          <w:b/>
          <w:sz w:val="28"/>
          <w:szCs w:val="28"/>
        </w:rPr>
      </w:pPr>
    </w:p>
    <w:p w:rsidR="008E7F28" w:rsidRDefault="008E7F28" w:rsidP="008E7F28">
      <w:pPr>
        <w:spacing w:after="0"/>
        <w:jc w:val="center"/>
        <w:rPr>
          <w:rFonts w:ascii="Times New Roman" w:hAnsi="Times New Roman" w:cs="Times New Roman"/>
          <w:b/>
          <w:sz w:val="28"/>
          <w:szCs w:val="28"/>
        </w:rPr>
      </w:pPr>
    </w:p>
    <w:p w:rsidR="008E7F28" w:rsidRPr="000564E0" w:rsidRDefault="008E7F28" w:rsidP="005C64D0">
      <w:pPr>
        <w:spacing w:after="0"/>
        <w:jc w:val="center"/>
        <w:rPr>
          <w:rFonts w:ascii="Times New Roman" w:hAnsi="Times New Roman" w:cs="Times New Roman"/>
          <w:b/>
          <w:sz w:val="28"/>
          <w:szCs w:val="28"/>
        </w:rPr>
      </w:pPr>
      <w:r w:rsidRPr="000564E0">
        <w:rPr>
          <w:rFonts w:ascii="Times New Roman" w:hAnsi="Times New Roman" w:cs="Times New Roman"/>
          <w:b/>
          <w:sz w:val="28"/>
          <w:szCs w:val="28"/>
        </w:rPr>
        <w:t>«</w:t>
      </w:r>
      <w:r w:rsidR="00173860">
        <w:rPr>
          <w:rFonts w:ascii="Times New Roman" w:hAnsi="Times New Roman" w:cs="Times New Roman"/>
          <w:b/>
          <w:sz w:val="40"/>
          <w:szCs w:val="40"/>
        </w:rPr>
        <w:t>Лего-школа</w:t>
      </w:r>
      <w:r w:rsidRPr="000564E0">
        <w:rPr>
          <w:rFonts w:ascii="Times New Roman" w:hAnsi="Times New Roman" w:cs="Times New Roman"/>
          <w:b/>
          <w:sz w:val="28"/>
          <w:szCs w:val="28"/>
        </w:rPr>
        <w:t>»</w:t>
      </w:r>
    </w:p>
    <w:p w:rsidR="008E7F28" w:rsidRPr="000564E0" w:rsidRDefault="008E7F28" w:rsidP="005C64D0">
      <w:pPr>
        <w:tabs>
          <w:tab w:val="left" w:pos="6960"/>
        </w:tabs>
        <w:spacing w:after="0" w:line="240" w:lineRule="auto"/>
        <w:jc w:val="center"/>
        <w:rPr>
          <w:rFonts w:ascii="Times New Roman" w:hAnsi="Times New Roman" w:cs="Times New Roman"/>
          <w:sz w:val="28"/>
          <w:szCs w:val="28"/>
        </w:rPr>
      </w:pPr>
      <w:r w:rsidRPr="000564E0">
        <w:rPr>
          <w:rFonts w:ascii="Times New Roman" w:hAnsi="Times New Roman" w:cs="Times New Roman"/>
          <w:sz w:val="28"/>
          <w:szCs w:val="28"/>
        </w:rPr>
        <w:t xml:space="preserve">Возраст учащихся: </w:t>
      </w:r>
      <w:r>
        <w:rPr>
          <w:rFonts w:ascii="Times New Roman" w:hAnsi="Times New Roman" w:cs="Times New Roman"/>
          <w:sz w:val="28"/>
          <w:szCs w:val="28"/>
        </w:rPr>
        <w:t>5</w:t>
      </w:r>
      <w:r w:rsidRPr="000564E0">
        <w:rPr>
          <w:rFonts w:ascii="Times New Roman" w:hAnsi="Times New Roman" w:cs="Times New Roman"/>
          <w:sz w:val="28"/>
          <w:szCs w:val="28"/>
        </w:rPr>
        <w:t>-7 лет</w:t>
      </w:r>
    </w:p>
    <w:p w:rsidR="008E7F28" w:rsidRPr="005C64D0" w:rsidRDefault="008E7F28" w:rsidP="005C64D0">
      <w:pPr>
        <w:tabs>
          <w:tab w:val="left" w:pos="6960"/>
        </w:tabs>
        <w:spacing w:after="0" w:line="240" w:lineRule="auto"/>
        <w:jc w:val="center"/>
        <w:rPr>
          <w:rFonts w:ascii="Times New Roman" w:hAnsi="Times New Roman" w:cs="Times New Roman"/>
          <w:sz w:val="28"/>
          <w:szCs w:val="28"/>
        </w:rPr>
      </w:pPr>
      <w:r w:rsidRPr="000564E0">
        <w:rPr>
          <w:rFonts w:ascii="Times New Roman" w:hAnsi="Times New Roman" w:cs="Times New Roman"/>
          <w:sz w:val="28"/>
          <w:szCs w:val="28"/>
        </w:rPr>
        <w:t xml:space="preserve">Срок реализации: </w:t>
      </w:r>
      <w:r w:rsidR="00173860">
        <w:rPr>
          <w:rFonts w:ascii="Times New Roman" w:hAnsi="Times New Roman" w:cs="Times New Roman"/>
          <w:sz w:val="28"/>
          <w:szCs w:val="28"/>
        </w:rPr>
        <w:t>2</w:t>
      </w:r>
      <w:r w:rsidRPr="000564E0">
        <w:rPr>
          <w:rFonts w:ascii="Times New Roman" w:hAnsi="Times New Roman" w:cs="Times New Roman"/>
          <w:sz w:val="28"/>
          <w:szCs w:val="28"/>
        </w:rPr>
        <w:t xml:space="preserve"> год</w:t>
      </w:r>
      <w:r w:rsidR="00173860">
        <w:rPr>
          <w:rFonts w:ascii="Times New Roman" w:hAnsi="Times New Roman" w:cs="Times New Roman"/>
          <w:sz w:val="28"/>
          <w:szCs w:val="28"/>
        </w:rPr>
        <w:t>а</w:t>
      </w:r>
    </w:p>
    <w:p w:rsidR="008E7F28" w:rsidRPr="000564E0" w:rsidRDefault="008E7F28" w:rsidP="005C64D0">
      <w:pPr>
        <w:tabs>
          <w:tab w:val="left" w:pos="6960"/>
        </w:tabs>
        <w:spacing w:after="0" w:line="240" w:lineRule="auto"/>
        <w:jc w:val="right"/>
        <w:rPr>
          <w:rFonts w:ascii="Times New Roman" w:hAnsi="Times New Roman" w:cs="Times New Roman"/>
          <w:sz w:val="24"/>
          <w:szCs w:val="24"/>
        </w:rPr>
      </w:pPr>
      <w:r w:rsidRPr="000564E0">
        <w:rPr>
          <w:rFonts w:ascii="Times New Roman" w:hAnsi="Times New Roman" w:cs="Times New Roman"/>
          <w:sz w:val="24"/>
          <w:szCs w:val="24"/>
        </w:rPr>
        <w:t xml:space="preserve"> Составитель программы:</w:t>
      </w:r>
    </w:p>
    <w:p w:rsidR="008E7F28" w:rsidRDefault="008E7F28" w:rsidP="005C64D0">
      <w:pPr>
        <w:tabs>
          <w:tab w:val="left" w:pos="6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Черемисина Л.П.</w:t>
      </w:r>
    </w:p>
    <w:p w:rsidR="008E7F28" w:rsidRPr="005C64D0" w:rsidRDefault="008E7F28" w:rsidP="005C64D0">
      <w:pPr>
        <w:tabs>
          <w:tab w:val="left" w:pos="6960"/>
        </w:tabs>
        <w:spacing w:after="0" w:line="240" w:lineRule="auto"/>
        <w:jc w:val="right"/>
        <w:rPr>
          <w:rFonts w:ascii="Times New Roman" w:hAnsi="Times New Roman" w:cs="Times New Roman"/>
          <w:sz w:val="24"/>
          <w:szCs w:val="24"/>
        </w:rPr>
      </w:pPr>
      <w:r w:rsidRPr="000564E0">
        <w:rPr>
          <w:rFonts w:ascii="Times New Roman" w:hAnsi="Times New Roman" w:cs="Times New Roman"/>
          <w:sz w:val="24"/>
          <w:szCs w:val="24"/>
        </w:rPr>
        <w:t xml:space="preserve">                                                                                       </w:t>
      </w:r>
    </w:p>
    <w:p w:rsidR="008E7F28" w:rsidRDefault="008E7F28" w:rsidP="005C64D0">
      <w:pPr>
        <w:tabs>
          <w:tab w:val="left" w:pos="69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 Горноуральский </w:t>
      </w:r>
    </w:p>
    <w:p w:rsidR="008E7F28" w:rsidRPr="005C64D0" w:rsidRDefault="005C64D0" w:rsidP="005C64D0">
      <w:pPr>
        <w:tabs>
          <w:tab w:val="left" w:pos="69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173860">
        <w:rPr>
          <w:rFonts w:ascii="Times New Roman" w:hAnsi="Times New Roman" w:cs="Times New Roman"/>
          <w:sz w:val="28"/>
          <w:szCs w:val="28"/>
        </w:rPr>
        <w:t>2</w:t>
      </w:r>
      <w:r>
        <w:rPr>
          <w:rFonts w:ascii="Times New Roman" w:hAnsi="Times New Roman" w:cs="Times New Roman"/>
          <w:sz w:val="28"/>
          <w:szCs w:val="28"/>
        </w:rPr>
        <w:t xml:space="preserve"> г</w:t>
      </w:r>
    </w:p>
    <w:p w:rsidR="008E7F28" w:rsidRPr="000564E0" w:rsidRDefault="008E7F28" w:rsidP="008E7F28">
      <w:pPr>
        <w:spacing w:after="0"/>
        <w:jc w:val="both"/>
        <w:rPr>
          <w:rFonts w:ascii="Times New Roman" w:hAnsi="Times New Roman" w:cs="Times New Roman"/>
          <w:b/>
          <w:sz w:val="24"/>
          <w:szCs w:val="24"/>
        </w:rPr>
      </w:pPr>
    </w:p>
    <w:p w:rsidR="008E7F28" w:rsidRDefault="008E7F28" w:rsidP="008E7F28">
      <w:pPr>
        <w:jc w:val="both"/>
        <w:rPr>
          <w:rFonts w:ascii="Times New Roman" w:hAnsi="Times New Roman" w:cs="Times New Roman"/>
          <w:b/>
          <w:sz w:val="28"/>
          <w:szCs w:val="28"/>
        </w:rPr>
      </w:pPr>
    </w:p>
    <w:p w:rsidR="008E7F28" w:rsidRDefault="008E7F28"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5D77F4" w:rsidRDefault="005D77F4" w:rsidP="008E7F28">
      <w:pPr>
        <w:jc w:val="both"/>
        <w:rPr>
          <w:rFonts w:ascii="Times New Roman" w:hAnsi="Times New Roman" w:cs="Times New Roman"/>
          <w:b/>
          <w:sz w:val="28"/>
          <w:szCs w:val="28"/>
        </w:rPr>
      </w:pPr>
    </w:p>
    <w:p w:rsidR="008C28AD" w:rsidRPr="005D77F4" w:rsidRDefault="008E7F28" w:rsidP="005D77F4">
      <w:pPr>
        <w:spacing w:after="0" w:line="240" w:lineRule="auto"/>
        <w:jc w:val="center"/>
        <w:rPr>
          <w:rFonts w:ascii="Times New Roman" w:hAnsi="Times New Roman" w:cs="Times New Roman"/>
          <w:b/>
          <w:caps/>
          <w:sz w:val="28"/>
          <w:szCs w:val="28"/>
        </w:rPr>
      </w:pPr>
      <w:r w:rsidRPr="005D77F4">
        <w:rPr>
          <w:rFonts w:ascii="Times New Roman" w:hAnsi="Times New Roman" w:cs="Times New Roman"/>
          <w:b/>
          <w:sz w:val="28"/>
          <w:szCs w:val="28"/>
        </w:rPr>
        <w:lastRenderedPageBreak/>
        <w:t xml:space="preserve">Раздел </w:t>
      </w:r>
      <w:r w:rsidR="008C28AD" w:rsidRPr="005D77F4">
        <w:rPr>
          <w:rFonts w:ascii="Times New Roman" w:hAnsi="Times New Roman" w:cs="Times New Roman"/>
          <w:b/>
          <w:sz w:val="28"/>
          <w:szCs w:val="28"/>
          <w:lang w:val="de-DE"/>
        </w:rPr>
        <w:t>I</w:t>
      </w:r>
      <w:r w:rsidRPr="005D77F4">
        <w:rPr>
          <w:rFonts w:ascii="Times New Roman" w:hAnsi="Times New Roman" w:cs="Times New Roman"/>
          <w:b/>
          <w:sz w:val="28"/>
          <w:szCs w:val="28"/>
        </w:rPr>
        <w:t xml:space="preserve">. </w:t>
      </w:r>
      <w:r w:rsidR="008C28AD" w:rsidRPr="005D77F4">
        <w:rPr>
          <w:rFonts w:ascii="Times New Roman" w:hAnsi="Times New Roman" w:cs="Times New Roman"/>
          <w:b/>
          <w:caps/>
          <w:sz w:val="28"/>
          <w:szCs w:val="28"/>
        </w:rPr>
        <w:t>Комплекс основных характеристик Программы</w:t>
      </w:r>
    </w:p>
    <w:p w:rsidR="008E7F28" w:rsidRPr="005D77F4" w:rsidRDefault="008C28AD" w:rsidP="005D77F4">
      <w:pPr>
        <w:spacing w:after="0" w:line="240" w:lineRule="auto"/>
        <w:jc w:val="center"/>
        <w:rPr>
          <w:rFonts w:cstheme="minorHAnsi"/>
          <w:b/>
          <w:sz w:val="28"/>
          <w:szCs w:val="28"/>
        </w:rPr>
      </w:pPr>
      <w:r w:rsidRPr="005D77F4">
        <w:rPr>
          <w:rFonts w:cstheme="minorHAnsi"/>
          <w:b/>
          <w:sz w:val="28"/>
          <w:szCs w:val="28"/>
        </w:rPr>
        <w:t xml:space="preserve"> 1. </w:t>
      </w:r>
      <w:r w:rsidR="008E7F28" w:rsidRPr="005D77F4">
        <w:rPr>
          <w:rFonts w:cstheme="minorHAnsi"/>
          <w:b/>
          <w:sz w:val="28"/>
          <w:szCs w:val="28"/>
        </w:rPr>
        <w:t>Пояснительная записка.</w:t>
      </w:r>
    </w:p>
    <w:p w:rsidR="008E7F28" w:rsidRPr="005D77F4" w:rsidRDefault="008E7F28" w:rsidP="005D77F4">
      <w:pPr>
        <w:autoSpaceDE w:val="0"/>
        <w:autoSpaceDN w:val="0"/>
        <w:adjustRightInd w:val="0"/>
        <w:spacing w:before="28" w:after="0" w:line="240" w:lineRule="auto"/>
        <w:jc w:val="both"/>
        <w:rPr>
          <w:rFonts w:cstheme="minorHAnsi"/>
          <w:b/>
          <w:bCs/>
          <w:sz w:val="28"/>
          <w:szCs w:val="28"/>
        </w:rPr>
      </w:pPr>
      <w:r w:rsidRPr="005D77F4">
        <w:rPr>
          <w:rFonts w:cstheme="minorHAnsi"/>
          <w:b/>
          <w:bCs/>
          <w:sz w:val="28"/>
          <w:szCs w:val="28"/>
        </w:rPr>
        <w:t xml:space="preserve">Направленность программы – </w:t>
      </w:r>
      <w:r w:rsidR="00173860" w:rsidRPr="005D77F4">
        <w:rPr>
          <w:rFonts w:cstheme="minorHAnsi"/>
          <w:bCs/>
          <w:sz w:val="28"/>
          <w:szCs w:val="28"/>
        </w:rPr>
        <w:t>техническая</w:t>
      </w:r>
      <w:r w:rsidRPr="005D77F4">
        <w:rPr>
          <w:rFonts w:cstheme="minorHAnsi"/>
          <w:bCs/>
          <w:sz w:val="28"/>
          <w:szCs w:val="28"/>
        </w:rPr>
        <w:t>. Прог</w:t>
      </w:r>
      <w:r w:rsidR="00173860" w:rsidRPr="005D77F4">
        <w:rPr>
          <w:rFonts w:cstheme="minorHAnsi"/>
          <w:bCs/>
          <w:sz w:val="28"/>
          <w:szCs w:val="28"/>
        </w:rPr>
        <w:t>рамма направлена на развитие логического и проектного мышления, любознательности, настойчивости, познавательной и исследовательской активности; развитие умения пользоваться инструкциями, схемами, конструкторских навыков, а также на развитие важных социальных навыков: коммуникативных, лидерских, креативности, а также ответственности и самостоятельности.</w:t>
      </w:r>
    </w:p>
    <w:p w:rsidR="008E7F28" w:rsidRPr="005D77F4" w:rsidRDefault="008E7F28" w:rsidP="005D77F4">
      <w:pPr>
        <w:autoSpaceDE w:val="0"/>
        <w:autoSpaceDN w:val="0"/>
        <w:adjustRightInd w:val="0"/>
        <w:spacing w:before="28" w:after="0" w:line="240" w:lineRule="auto"/>
        <w:jc w:val="both"/>
        <w:rPr>
          <w:rFonts w:cstheme="minorHAnsi"/>
          <w:sz w:val="28"/>
          <w:szCs w:val="28"/>
        </w:rPr>
      </w:pPr>
      <w:r w:rsidRPr="005D77F4">
        <w:rPr>
          <w:rFonts w:cstheme="minorHAnsi"/>
          <w:b/>
          <w:sz w:val="28"/>
          <w:szCs w:val="28"/>
        </w:rPr>
        <w:t>Актуальность программы.</w:t>
      </w:r>
      <w:r w:rsidRPr="005D77F4">
        <w:rPr>
          <w:rFonts w:cstheme="minorHAnsi"/>
          <w:sz w:val="28"/>
          <w:szCs w:val="28"/>
        </w:rPr>
        <w:t xml:space="preserve"> </w:t>
      </w:r>
      <w:r w:rsidR="00173860" w:rsidRPr="005D77F4">
        <w:rPr>
          <w:rFonts w:cstheme="minorHAnsi"/>
          <w:sz w:val="28"/>
          <w:szCs w:val="28"/>
        </w:rPr>
        <w:t>Уральский регион издавна славится своей промышленностью, гордится человеком труда. В 2015 году была разработана комплексная программа «Уральская инженерная школа», основными задачами которой являются, в том числе, развитие у детей интереса к техническому образованию и творчеству, инженерным дисциплинам, математике и предметам естественно-научного цикла; формирование навыков практической деятельности, необходимой для ведения исследовательских, лабораторных и конструкторских работ. Ведущим видом деятельности детей дошкольного возраста является игра. В играх дети развиваются, общаются, познают окружающий мир</w:t>
      </w:r>
      <w:r w:rsidR="00720729" w:rsidRPr="005D77F4">
        <w:rPr>
          <w:rFonts w:cstheme="minorHAnsi"/>
          <w:sz w:val="28"/>
          <w:szCs w:val="28"/>
        </w:rPr>
        <w:t>.</w:t>
      </w:r>
      <w:r w:rsidR="00195620" w:rsidRPr="005D77F4">
        <w:rPr>
          <w:rFonts w:cstheme="minorHAnsi"/>
          <w:sz w:val="28"/>
          <w:szCs w:val="28"/>
        </w:rPr>
        <w:t xml:space="preserve"> Дети играют с разнообразными предметами, которые попадают им в руки. Лего-конструкторы дают им возможность для экспериментирования и самовыражения. Лего развивает детское творчество, поощряет к созданию разных вещей из стандартных наборов элементов – настолько разных, насколько далеко может зайти детское воображение.</w:t>
      </w:r>
    </w:p>
    <w:p w:rsidR="007E720A" w:rsidRPr="005D77F4" w:rsidRDefault="008E7F28" w:rsidP="005D77F4">
      <w:pPr>
        <w:spacing w:after="0" w:line="240" w:lineRule="auto"/>
        <w:jc w:val="both"/>
        <w:rPr>
          <w:rFonts w:eastAsia="Times New Roman" w:cstheme="minorHAnsi"/>
          <w:sz w:val="28"/>
          <w:szCs w:val="28"/>
        </w:rPr>
      </w:pPr>
      <w:r w:rsidRPr="005D77F4">
        <w:rPr>
          <w:rFonts w:cstheme="minorHAnsi"/>
          <w:b/>
          <w:sz w:val="28"/>
          <w:szCs w:val="28"/>
        </w:rPr>
        <w:t>Отличительная особенность программы</w:t>
      </w:r>
      <w:r w:rsidRPr="005D77F4">
        <w:rPr>
          <w:rFonts w:cstheme="minorHAnsi"/>
          <w:sz w:val="28"/>
          <w:szCs w:val="28"/>
        </w:rPr>
        <w:t xml:space="preserve"> состоит в том, что она </w:t>
      </w:r>
      <w:r w:rsidR="007E720A" w:rsidRPr="005D77F4">
        <w:rPr>
          <w:rFonts w:eastAsia="Times New Roman" w:cstheme="minorHAnsi"/>
          <w:sz w:val="28"/>
          <w:szCs w:val="28"/>
        </w:rPr>
        <w:t>нацелена не столько на обучение детей сложным способам крепления деталей, сколько на создание условий для самовыражения личности ребенка. 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 настроя на позитивный лад, снятия эмоционального и мышечного напряжения. Развивается умение пользоваться инструкциями и чертежами, схемами, формируется логическое, проектное мышление.</w:t>
      </w:r>
    </w:p>
    <w:p w:rsidR="00195620" w:rsidRPr="005D77F4" w:rsidRDefault="007E720A" w:rsidP="005D77F4">
      <w:pPr>
        <w:spacing w:after="0" w:line="240" w:lineRule="auto"/>
        <w:jc w:val="both"/>
        <w:rPr>
          <w:rFonts w:eastAsia="Times New Roman" w:cstheme="minorHAnsi"/>
          <w:sz w:val="28"/>
          <w:szCs w:val="28"/>
        </w:rPr>
      </w:pPr>
      <w:r w:rsidRPr="005D77F4">
        <w:rPr>
          <w:rFonts w:eastAsia="Times New Roman" w:cstheme="minorHAnsi"/>
          <w:sz w:val="28"/>
          <w:szCs w:val="28"/>
        </w:rPr>
        <w:t>В ходе образовательной деятельности дети становятся строителями, архитекторами и творцами, играя, они придумывают и воплощают в жизнь свои идеи.</w:t>
      </w:r>
      <w:r w:rsidRPr="005D77F4">
        <w:rPr>
          <w:rFonts w:eastAsia="Times New Roman" w:cstheme="minorHAnsi"/>
          <w:b/>
          <w:bCs/>
          <w:sz w:val="28"/>
          <w:szCs w:val="28"/>
        </w:rPr>
        <w:t> </w:t>
      </w:r>
    </w:p>
    <w:p w:rsidR="007E720A" w:rsidRPr="005D77F4" w:rsidRDefault="008E7F28" w:rsidP="005D77F4">
      <w:pPr>
        <w:spacing w:line="240" w:lineRule="auto"/>
        <w:outlineLvl w:val="2"/>
        <w:rPr>
          <w:rFonts w:cstheme="minorHAnsi"/>
          <w:sz w:val="28"/>
          <w:szCs w:val="28"/>
        </w:rPr>
      </w:pPr>
      <w:r w:rsidRPr="005D77F4">
        <w:rPr>
          <w:rFonts w:cstheme="minorHAnsi"/>
          <w:b/>
          <w:sz w:val="28"/>
          <w:szCs w:val="28"/>
        </w:rPr>
        <w:t xml:space="preserve">Уровень программы: </w:t>
      </w:r>
      <w:r w:rsidRPr="005D77F4">
        <w:rPr>
          <w:rFonts w:cstheme="minorHAnsi"/>
          <w:sz w:val="28"/>
          <w:szCs w:val="28"/>
        </w:rPr>
        <w:t xml:space="preserve">программа </w:t>
      </w:r>
      <w:r w:rsidR="000439D5" w:rsidRPr="005D77F4">
        <w:rPr>
          <w:rFonts w:cstheme="minorHAnsi"/>
          <w:sz w:val="28"/>
          <w:szCs w:val="28"/>
        </w:rPr>
        <w:t xml:space="preserve">предусматривает 3 уровня на каждом уровне дети изучают определенные модули, </w:t>
      </w:r>
      <w:r w:rsidRPr="005D77F4">
        <w:rPr>
          <w:rFonts w:cstheme="minorHAnsi"/>
          <w:sz w:val="28"/>
          <w:szCs w:val="28"/>
        </w:rPr>
        <w:t xml:space="preserve">в каждом модуле предусмотрено содержание </w:t>
      </w:r>
      <w:r w:rsidR="00195620" w:rsidRPr="005D77F4">
        <w:rPr>
          <w:rFonts w:cstheme="minorHAnsi"/>
          <w:sz w:val="28"/>
          <w:szCs w:val="28"/>
        </w:rPr>
        <w:t xml:space="preserve">в зависимости от имеющегося у ребенка опыта. </w:t>
      </w:r>
    </w:p>
    <w:p w:rsidR="007E720A" w:rsidRPr="005D77F4" w:rsidRDefault="00195620" w:rsidP="005D77F4">
      <w:pPr>
        <w:spacing w:line="240" w:lineRule="auto"/>
        <w:outlineLvl w:val="2"/>
        <w:rPr>
          <w:rFonts w:eastAsia="Times New Roman" w:cstheme="minorHAnsi"/>
          <w:spacing w:val="1"/>
          <w:sz w:val="28"/>
          <w:szCs w:val="28"/>
        </w:rPr>
      </w:pPr>
      <w:r w:rsidRPr="005D77F4">
        <w:rPr>
          <w:rFonts w:cstheme="minorHAnsi"/>
          <w:sz w:val="28"/>
          <w:szCs w:val="28"/>
        </w:rPr>
        <w:t xml:space="preserve">Первый </w:t>
      </w:r>
      <w:r w:rsidR="000439D5" w:rsidRPr="005D77F4">
        <w:rPr>
          <w:rFonts w:cstheme="minorHAnsi"/>
          <w:sz w:val="28"/>
          <w:szCs w:val="28"/>
        </w:rPr>
        <w:t>уровень</w:t>
      </w:r>
      <w:r w:rsidRPr="005D77F4">
        <w:rPr>
          <w:rFonts w:cstheme="minorHAnsi"/>
          <w:sz w:val="28"/>
          <w:szCs w:val="28"/>
        </w:rPr>
        <w:t xml:space="preserve"> – стартовый для детей 5-6 лет. Предполагает работу</w:t>
      </w:r>
      <w:r w:rsidR="007E720A" w:rsidRPr="005D77F4">
        <w:rPr>
          <w:rFonts w:cstheme="minorHAnsi"/>
          <w:sz w:val="28"/>
          <w:szCs w:val="28"/>
        </w:rPr>
        <w:t xml:space="preserve"> </w:t>
      </w:r>
      <w:r w:rsidR="000439D5" w:rsidRPr="005D77F4">
        <w:rPr>
          <w:rFonts w:eastAsia="Times New Roman" w:cstheme="minorHAnsi"/>
          <w:spacing w:val="1"/>
          <w:sz w:val="28"/>
          <w:szCs w:val="28"/>
        </w:rPr>
        <w:t xml:space="preserve">по модулям </w:t>
      </w:r>
      <w:r w:rsidR="007E720A" w:rsidRPr="005D77F4">
        <w:rPr>
          <w:rFonts w:eastAsia="Times New Roman" w:cstheme="minorHAnsi"/>
          <w:spacing w:val="1"/>
          <w:sz w:val="28"/>
          <w:szCs w:val="28"/>
          <w:lang w:val="en-US"/>
        </w:rPr>
        <w:t>LEGO</w:t>
      </w:r>
      <w:r w:rsidR="007E720A" w:rsidRPr="005D77F4">
        <w:rPr>
          <w:rFonts w:eastAsia="Times New Roman" w:cstheme="minorHAnsi"/>
          <w:spacing w:val="1"/>
          <w:sz w:val="28"/>
          <w:szCs w:val="28"/>
        </w:rPr>
        <w:t xml:space="preserve"> </w:t>
      </w:r>
      <w:r w:rsidR="007E720A" w:rsidRPr="005D77F4">
        <w:rPr>
          <w:rFonts w:eastAsia="Times New Roman" w:cstheme="minorHAnsi"/>
          <w:spacing w:val="1"/>
          <w:sz w:val="28"/>
          <w:szCs w:val="28"/>
          <w:lang w:val="en-US"/>
        </w:rPr>
        <w:t>DUPLO</w:t>
      </w:r>
      <w:r w:rsidR="000439D5" w:rsidRPr="005D77F4">
        <w:rPr>
          <w:rFonts w:eastAsia="Times New Roman" w:cstheme="minorHAnsi"/>
          <w:spacing w:val="1"/>
          <w:sz w:val="28"/>
          <w:szCs w:val="28"/>
        </w:rPr>
        <w:t xml:space="preserve">, </w:t>
      </w:r>
      <w:r w:rsidR="007E720A" w:rsidRPr="005D77F4">
        <w:rPr>
          <w:rFonts w:eastAsia="Times New Roman" w:cstheme="minorHAnsi"/>
          <w:spacing w:val="1"/>
          <w:sz w:val="28"/>
          <w:szCs w:val="28"/>
        </w:rPr>
        <w:t xml:space="preserve"> </w:t>
      </w:r>
      <w:r w:rsidR="000439D5" w:rsidRPr="005D77F4">
        <w:rPr>
          <w:rFonts w:eastAsia="Times New Roman" w:cstheme="minorHAnsi"/>
          <w:spacing w:val="1"/>
          <w:sz w:val="28"/>
          <w:szCs w:val="28"/>
          <w:lang w:val="en-US"/>
        </w:rPr>
        <w:t>LEGO</w:t>
      </w:r>
      <w:r w:rsidR="000439D5" w:rsidRPr="005D77F4">
        <w:rPr>
          <w:rFonts w:eastAsia="Times New Roman" w:cstheme="minorHAnsi"/>
          <w:spacing w:val="1"/>
          <w:sz w:val="28"/>
          <w:szCs w:val="28"/>
        </w:rPr>
        <w:t xml:space="preserve"> </w:t>
      </w:r>
      <w:r w:rsidR="000439D5" w:rsidRPr="005D77F4">
        <w:rPr>
          <w:rFonts w:eastAsia="Times New Roman" w:cstheme="minorHAnsi"/>
          <w:spacing w:val="1"/>
          <w:sz w:val="28"/>
          <w:szCs w:val="28"/>
          <w:lang w:val="en-US"/>
        </w:rPr>
        <w:t>DUPLO</w:t>
      </w:r>
      <w:r w:rsidR="000439D5" w:rsidRPr="005D77F4">
        <w:rPr>
          <w:rFonts w:eastAsia="Times New Roman" w:cstheme="minorHAnsi"/>
          <w:spacing w:val="1"/>
          <w:sz w:val="28"/>
          <w:szCs w:val="28"/>
        </w:rPr>
        <w:t xml:space="preserve"> «Планета </w:t>
      </w:r>
      <w:r w:rsidR="000439D5" w:rsidRPr="005D77F4">
        <w:rPr>
          <w:rFonts w:eastAsia="Times New Roman" w:cstheme="minorHAnsi"/>
          <w:spacing w:val="1"/>
          <w:sz w:val="28"/>
          <w:szCs w:val="28"/>
          <w:lang w:val="en-US"/>
        </w:rPr>
        <w:t>STEAM</w:t>
      </w:r>
      <w:r w:rsidR="000439D5" w:rsidRPr="005D77F4">
        <w:rPr>
          <w:rFonts w:eastAsia="Times New Roman" w:cstheme="minorHAnsi"/>
          <w:spacing w:val="1"/>
          <w:sz w:val="28"/>
          <w:szCs w:val="28"/>
        </w:rPr>
        <w:t xml:space="preserve">» </w:t>
      </w:r>
      <w:r w:rsidR="007E720A" w:rsidRPr="005D77F4">
        <w:rPr>
          <w:rFonts w:eastAsia="Times New Roman" w:cstheme="minorHAnsi"/>
          <w:spacing w:val="1"/>
          <w:sz w:val="28"/>
          <w:szCs w:val="28"/>
        </w:rPr>
        <w:t xml:space="preserve">и </w:t>
      </w:r>
      <w:r w:rsidR="007E720A" w:rsidRPr="005D77F4">
        <w:rPr>
          <w:rFonts w:eastAsia="Times New Roman" w:cstheme="minorHAnsi"/>
          <w:spacing w:val="1"/>
          <w:sz w:val="28"/>
          <w:szCs w:val="28"/>
          <w:lang w:val="en-US"/>
        </w:rPr>
        <w:t>LEGO</w:t>
      </w:r>
      <w:r w:rsidR="007E720A" w:rsidRPr="005D77F4">
        <w:rPr>
          <w:rFonts w:eastAsia="Times New Roman" w:cstheme="minorHAnsi"/>
          <w:spacing w:val="1"/>
          <w:sz w:val="28"/>
          <w:szCs w:val="28"/>
        </w:rPr>
        <w:t xml:space="preserve"> </w:t>
      </w:r>
      <w:r w:rsidR="007E720A" w:rsidRPr="005D77F4">
        <w:rPr>
          <w:rFonts w:eastAsia="Times New Roman" w:cstheme="minorHAnsi"/>
          <w:spacing w:val="1"/>
          <w:sz w:val="28"/>
          <w:szCs w:val="28"/>
          <w:lang w:val="en-US"/>
        </w:rPr>
        <w:t>EDUCATION</w:t>
      </w:r>
      <w:r w:rsidR="007E720A" w:rsidRPr="005D77F4">
        <w:rPr>
          <w:rFonts w:eastAsia="Times New Roman" w:cstheme="minorHAnsi"/>
          <w:spacing w:val="1"/>
          <w:sz w:val="28"/>
          <w:szCs w:val="28"/>
        </w:rPr>
        <w:t xml:space="preserve"> </w:t>
      </w:r>
      <w:r w:rsidR="007E720A" w:rsidRPr="005D77F4">
        <w:rPr>
          <w:rFonts w:eastAsia="Times New Roman" w:cstheme="minorHAnsi"/>
          <w:spacing w:val="1"/>
          <w:sz w:val="28"/>
          <w:szCs w:val="28"/>
          <w:lang w:val="en-US"/>
        </w:rPr>
        <w:t>Sity</w:t>
      </w:r>
      <w:r w:rsidR="007E720A" w:rsidRPr="005D77F4">
        <w:rPr>
          <w:rFonts w:eastAsia="Times New Roman" w:cstheme="minorHAnsi"/>
          <w:spacing w:val="1"/>
          <w:sz w:val="28"/>
          <w:szCs w:val="28"/>
        </w:rPr>
        <w:t>.</w:t>
      </w:r>
    </w:p>
    <w:p w:rsidR="007E720A" w:rsidRPr="005D77F4" w:rsidRDefault="007E720A" w:rsidP="005D77F4">
      <w:pPr>
        <w:spacing w:line="240" w:lineRule="auto"/>
        <w:outlineLvl w:val="2"/>
        <w:rPr>
          <w:rFonts w:eastAsia="Times New Roman" w:cstheme="minorHAnsi"/>
          <w:spacing w:val="1"/>
          <w:sz w:val="28"/>
          <w:szCs w:val="28"/>
        </w:rPr>
      </w:pPr>
      <w:r w:rsidRPr="005D77F4">
        <w:rPr>
          <w:rFonts w:eastAsia="Times New Roman" w:cstheme="minorHAnsi"/>
          <w:spacing w:val="1"/>
          <w:sz w:val="28"/>
          <w:szCs w:val="28"/>
        </w:rPr>
        <w:t xml:space="preserve">Второй </w:t>
      </w:r>
      <w:r w:rsidR="000439D5" w:rsidRPr="005D77F4">
        <w:rPr>
          <w:rFonts w:eastAsia="Times New Roman" w:cstheme="minorHAnsi"/>
          <w:spacing w:val="1"/>
          <w:sz w:val="28"/>
          <w:szCs w:val="28"/>
        </w:rPr>
        <w:t>уровень</w:t>
      </w:r>
      <w:r w:rsidRPr="005D77F4">
        <w:rPr>
          <w:rFonts w:eastAsia="Times New Roman" w:cstheme="minorHAnsi"/>
          <w:spacing w:val="1"/>
          <w:sz w:val="28"/>
          <w:szCs w:val="28"/>
        </w:rPr>
        <w:t xml:space="preserve"> – базовый для детей 6-7 лет (впервые пришедших на программу) </w:t>
      </w:r>
      <w:r w:rsidR="000439D5" w:rsidRPr="005D77F4">
        <w:rPr>
          <w:rFonts w:eastAsia="Times New Roman" w:cstheme="minorHAnsi"/>
          <w:spacing w:val="1"/>
          <w:sz w:val="28"/>
          <w:szCs w:val="28"/>
        </w:rPr>
        <w:t xml:space="preserve">модули </w:t>
      </w:r>
      <w:r w:rsidRPr="005D77F4">
        <w:rPr>
          <w:rFonts w:eastAsia="Times New Roman" w:cstheme="minorHAnsi"/>
          <w:spacing w:val="1"/>
          <w:sz w:val="28"/>
          <w:szCs w:val="28"/>
          <w:lang w:val="en-US"/>
        </w:rPr>
        <w:t>LEGO</w:t>
      </w:r>
      <w:r w:rsidRPr="005D77F4">
        <w:rPr>
          <w:rFonts w:eastAsia="Times New Roman" w:cstheme="minorHAnsi"/>
          <w:spacing w:val="1"/>
          <w:sz w:val="28"/>
          <w:szCs w:val="28"/>
        </w:rPr>
        <w:t xml:space="preserve"> </w:t>
      </w:r>
      <w:r w:rsidRPr="005D77F4">
        <w:rPr>
          <w:rFonts w:eastAsia="Times New Roman" w:cstheme="minorHAnsi"/>
          <w:spacing w:val="1"/>
          <w:sz w:val="28"/>
          <w:szCs w:val="28"/>
          <w:lang w:val="en-US"/>
        </w:rPr>
        <w:t>DUPLO</w:t>
      </w:r>
      <w:r w:rsidR="000439D5" w:rsidRPr="005D77F4">
        <w:rPr>
          <w:rFonts w:eastAsia="Times New Roman" w:cstheme="minorHAnsi"/>
          <w:spacing w:val="1"/>
          <w:sz w:val="28"/>
          <w:szCs w:val="28"/>
        </w:rPr>
        <w:t xml:space="preserve">, </w:t>
      </w:r>
      <w:r w:rsidR="000439D5" w:rsidRPr="005D77F4">
        <w:rPr>
          <w:rFonts w:eastAsia="Times New Roman" w:cstheme="minorHAnsi"/>
          <w:spacing w:val="1"/>
          <w:sz w:val="28"/>
          <w:szCs w:val="28"/>
          <w:lang w:val="en-US"/>
        </w:rPr>
        <w:t>LEGO</w:t>
      </w:r>
      <w:r w:rsidR="000439D5" w:rsidRPr="005D77F4">
        <w:rPr>
          <w:rFonts w:eastAsia="Times New Roman" w:cstheme="minorHAnsi"/>
          <w:spacing w:val="1"/>
          <w:sz w:val="28"/>
          <w:szCs w:val="28"/>
        </w:rPr>
        <w:t xml:space="preserve"> </w:t>
      </w:r>
      <w:r w:rsidR="000439D5" w:rsidRPr="005D77F4">
        <w:rPr>
          <w:rFonts w:eastAsia="Times New Roman" w:cstheme="minorHAnsi"/>
          <w:spacing w:val="1"/>
          <w:sz w:val="28"/>
          <w:szCs w:val="28"/>
          <w:lang w:val="en-US"/>
        </w:rPr>
        <w:t>DUPLO</w:t>
      </w:r>
      <w:r w:rsidR="000439D5" w:rsidRPr="005D77F4">
        <w:rPr>
          <w:rFonts w:eastAsia="Times New Roman" w:cstheme="minorHAnsi"/>
          <w:spacing w:val="1"/>
          <w:sz w:val="28"/>
          <w:szCs w:val="28"/>
        </w:rPr>
        <w:t xml:space="preserve"> «Планета </w:t>
      </w:r>
      <w:r w:rsidR="000439D5" w:rsidRPr="005D77F4">
        <w:rPr>
          <w:rFonts w:eastAsia="Times New Roman" w:cstheme="minorHAnsi"/>
          <w:spacing w:val="1"/>
          <w:sz w:val="28"/>
          <w:szCs w:val="28"/>
          <w:lang w:val="en-US"/>
        </w:rPr>
        <w:t>STEAM</w:t>
      </w:r>
      <w:r w:rsidR="000439D5" w:rsidRPr="005D77F4">
        <w:rPr>
          <w:rFonts w:eastAsia="Times New Roman" w:cstheme="minorHAnsi"/>
          <w:spacing w:val="1"/>
          <w:sz w:val="28"/>
          <w:szCs w:val="28"/>
        </w:rPr>
        <w:t>»,</w:t>
      </w:r>
      <w:r w:rsidRPr="005D77F4">
        <w:rPr>
          <w:rFonts w:eastAsia="Times New Roman" w:cstheme="minorHAnsi"/>
          <w:spacing w:val="1"/>
          <w:sz w:val="28"/>
          <w:szCs w:val="28"/>
        </w:rPr>
        <w:t xml:space="preserve"> и </w:t>
      </w:r>
      <w:r w:rsidRPr="005D77F4">
        <w:rPr>
          <w:rFonts w:eastAsia="Times New Roman" w:cstheme="minorHAnsi"/>
          <w:spacing w:val="1"/>
          <w:sz w:val="28"/>
          <w:szCs w:val="28"/>
          <w:lang w:val="en-US"/>
        </w:rPr>
        <w:t>LEGO</w:t>
      </w:r>
      <w:r w:rsidRPr="005D77F4">
        <w:rPr>
          <w:rFonts w:eastAsia="Times New Roman" w:cstheme="minorHAnsi"/>
          <w:spacing w:val="1"/>
          <w:sz w:val="28"/>
          <w:szCs w:val="28"/>
        </w:rPr>
        <w:t xml:space="preserve"> </w:t>
      </w:r>
      <w:r w:rsidRPr="005D77F4">
        <w:rPr>
          <w:rFonts w:eastAsia="Times New Roman" w:cstheme="minorHAnsi"/>
          <w:spacing w:val="1"/>
          <w:sz w:val="28"/>
          <w:szCs w:val="28"/>
          <w:lang w:val="en-US"/>
        </w:rPr>
        <w:t>EDUCATION</w:t>
      </w:r>
      <w:r w:rsidRPr="005D77F4">
        <w:rPr>
          <w:rFonts w:eastAsia="Times New Roman" w:cstheme="minorHAnsi"/>
          <w:spacing w:val="1"/>
          <w:sz w:val="28"/>
          <w:szCs w:val="28"/>
        </w:rPr>
        <w:t xml:space="preserve"> </w:t>
      </w:r>
      <w:r w:rsidRPr="005D77F4">
        <w:rPr>
          <w:rFonts w:eastAsia="Times New Roman" w:cstheme="minorHAnsi"/>
          <w:spacing w:val="1"/>
          <w:sz w:val="28"/>
          <w:szCs w:val="28"/>
          <w:lang w:val="en-US"/>
        </w:rPr>
        <w:t>Sity</w:t>
      </w:r>
      <w:r w:rsidRPr="005D77F4">
        <w:rPr>
          <w:rFonts w:eastAsia="Times New Roman" w:cstheme="minorHAnsi"/>
          <w:spacing w:val="1"/>
          <w:sz w:val="28"/>
          <w:szCs w:val="28"/>
        </w:rPr>
        <w:t xml:space="preserve"> и механизмы;</w:t>
      </w:r>
    </w:p>
    <w:p w:rsidR="007E720A" w:rsidRPr="005D77F4" w:rsidRDefault="007E720A" w:rsidP="005D77F4">
      <w:pPr>
        <w:spacing w:line="240" w:lineRule="auto"/>
        <w:outlineLvl w:val="2"/>
        <w:rPr>
          <w:rFonts w:eastAsia="Times New Roman" w:cstheme="minorHAnsi"/>
          <w:spacing w:val="1"/>
          <w:sz w:val="28"/>
          <w:szCs w:val="28"/>
        </w:rPr>
      </w:pPr>
      <w:r w:rsidRPr="005D77F4">
        <w:rPr>
          <w:rFonts w:eastAsia="Times New Roman" w:cstheme="minorHAnsi"/>
          <w:spacing w:val="1"/>
          <w:sz w:val="28"/>
          <w:szCs w:val="28"/>
        </w:rPr>
        <w:t xml:space="preserve">Третий </w:t>
      </w:r>
      <w:r w:rsidR="000439D5" w:rsidRPr="005D77F4">
        <w:rPr>
          <w:rFonts w:eastAsia="Times New Roman" w:cstheme="minorHAnsi"/>
          <w:spacing w:val="1"/>
          <w:sz w:val="28"/>
          <w:szCs w:val="28"/>
        </w:rPr>
        <w:t>уровень</w:t>
      </w:r>
      <w:r w:rsidRPr="005D77F4">
        <w:rPr>
          <w:rFonts w:eastAsia="Times New Roman" w:cstheme="minorHAnsi"/>
          <w:spacing w:val="1"/>
          <w:sz w:val="28"/>
          <w:szCs w:val="28"/>
        </w:rPr>
        <w:t xml:space="preserve"> -  продвинутый 6-7 лет (для детей прошедших обучение по </w:t>
      </w:r>
      <w:r w:rsidR="000439D5" w:rsidRPr="005D77F4">
        <w:rPr>
          <w:rFonts w:eastAsia="Times New Roman" w:cstheme="minorHAnsi"/>
          <w:spacing w:val="1"/>
          <w:sz w:val="28"/>
          <w:szCs w:val="28"/>
        </w:rPr>
        <w:t xml:space="preserve">программе </w:t>
      </w:r>
      <w:r w:rsidRPr="005D77F4">
        <w:rPr>
          <w:rFonts w:eastAsia="Times New Roman" w:cstheme="minorHAnsi"/>
          <w:spacing w:val="1"/>
          <w:sz w:val="28"/>
          <w:szCs w:val="28"/>
        </w:rPr>
        <w:t>стартово</w:t>
      </w:r>
      <w:r w:rsidR="000439D5" w:rsidRPr="005D77F4">
        <w:rPr>
          <w:rFonts w:eastAsia="Times New Roman" w:cstheme="minorHAnsi"/>
          <w:spacing w:val="1"/>
          <w:sz w:val="28"/>
          <w:szCs w:val="28"/>
        </w:rPr>
        <w:t>го</w:t>
      </w:r>
      <w:r w:rsidRPr="005D77F4">
        <w:rPr>
          <w:rFonts w:eastAsia="Times New Roman" w:cstheme="minorHAnsi"/>
          <w:spacing w:val="1"/>
          <w:sz w:val="28"/>
          <w:szCs w:val="28"/>
        </w:rPr>
        <w:t xml:space="preserve"> </w:t>
      </w:r>
      <w:r w:rsidR="000439D5" w:rsidRPr="005D77F4">
        <w:rPr>
          <w:rFonts w:eastAsia="Times New Roman" w:cstheme="minorHAnsi"/>
          <w:spacing w:val="1"/>
          <w:sz w:val="28"/>
          <w:szCs w:val="28"/>
        </w:rPr>
        <w:t>уровня</w:t>
      </w:r>
      <w:r w:rsidRPr="005D77F4">
        <w:rPr>
          <w:rFonts w:eastAsia="Times New Roman" w:cstheme="minorHAnsi"/>
          <w:spacing w:val="1"/>
          <w:sz w:val="28"/>
          <w:szCs w:val="28"/>
        </w:rPr>
        <w:t xml:space="preserve">) предполагает работу с </w:t>
      </w:r>
      <w:r w:rsidR="000439D5" w:rsidRPr="005D77F4">
        <w:rPr>
          <w:rFonts w:eastAsia="Times New Roman" w:cstheme="minorHAnsi"/>
          <w:spacing w:val="1"/>
          <w:sz w:val="28"/>
          <w:szCs w:val="28"/>
        </w:rPr>
        <w:t>модулями</w:t>
      </w:r>
      <w:r w:rsidRPr="005D77F4">
        <w:rPr>
          <w:rFonts w:eastAsia="Times New Roman" w:cstheme="minorHAnsi"/>
          <w:spacing w:val="1"/>
          <w:sz w:val="28"/>
          <w:szCs w:val="28"/>
        </w:rPr>
        <w:t xml:space="preserve"> </w:t>
      </w:r>
      <w:r w:rsidRPr="005D77F4">
        <w:rPr>
          <w:rFonts w:eastAsia="Times New Roman" w:cstheme="minorHAnsi"/>
          <w:spacing w:val="1"/>
          <w:sz w:val="28"/>
          <w:szCs w:val="28"/>
          <w:lang w:val="en-US"/>
        </w:rPr>
        <w:t>LEGO</w:t>
      </w:r>
      <w:r w:rsidRPr="005D77F4">
        <w:rPr>
          <w:rFonts w:eastAsia="Times New Roman" w:cstheme="minorHAnsi"/>
          <w:spacing w:val="1"/>
          <w:sz w:val="28"/>
          <w:szCs w:val="28"/>
        </w:rPr>
        <w:t xml:space="preserve"> </w:t>
      </w:r>
      <w:r w:rsidRPr="005D77F4">
        <w:rPr>
          <w:rFonts w:eastAsia="Times New Roman" w:cstheme="minorHAnsi"/>
          <w:spacing w:val="1"/>
          <w:sz w:val="28"/>
          <w:szCs w:val="28"/>
          <w:lang w:val="en-US"/>
        </w:rPr>
        <w:t>EDUCATION</w:t>
      </w:r>
      <w:r w:rsidR="000439D5" w:rsidRPr="005D77F4">
        <w:rPr>
          <w:rFonts w:eastAsia="Times New Roman" w:cstheme="minorHAnsi"/>
          <w:spacing w:val="1"/>
          <w:sz w:val="28"/>
          <w:szCs w:val="28"/>
        </w:rPr>
        <w:t xml:space="preserve"> </w:t>
      </w:r>
      <w:r w:rsidR="000439D5" w:rsidRPr="005D77F4">
        <w:rPr>
          <w:rFonts w:eastAsia="Times New Roman" w:cstheme="minorHAnsi"/>
          <w:spacing w:val="1"/>
          <w:sz w:val="28"/>
          <w:szCs w:val="28"/>
          <w:lang w:val="en-US"/>
        </w:rPr>
        <w:t>Sity</w:t>
      </w:r>
      <w:r w:rsidR="000439D5" w:rsidRPr="005D77F4">
        <w:rPr>
          <w:rFonts w:eastAsia="Times New Roman" w:cstheme="minorHAnsi"/>
          <w:spacing w:val="1"/>
          <w:sz w:val="28"/>
          <w:szCs w:val="28"/>
        </w:rPr>
        <w:t xml:space="preserve"> и</w:t>
      </w:r>
      <w:r w:rsidRPr="005D77F4">
        <w:rPr>
          <w:rFonts w:eastAsia="Times New Roman" w:cstheme="minorHAnsi"/>
          <w:spacing w:val="1"/>
          <w:sz w:val="28"/>
          <w:szCs w:val="28"/>
        </w:rPr>
        <w:t xml:space="preserve"> механизмы и </w:t>
      </w:r>
      <w:r w:rsidRPr="005D77F4">
        <w:rPr>
          <w:rFonts w:eastAsia="Times New Roman" w:cstheme="minorHAnsi"/>
          <w:spacing w:val="1"/>
          <w:sz w:val="28"/>
          <w:szCs w:val="28"/>
          <w:lang w:val="en-US"/>
        </w:rPr>
        <w:t>LEGO</w:t>
      </w:r>
      <w:r w:rsidRPr="005D77F4">
        <w:rPr>
          <w:rFonts w:eastAsia="Times New Roman" w:cstheme="minorHAnsi"/>
          <w:spacing w:val="1"/>
          <w:sz w:val="28"/>
          <w:szCs w:val="28"/>
        </w:rPr>
        <w:t xml:space="preserve"> </w:t>
      </w:r>
      <w:r w:rsidRPr="005D77F4">
        <w:rPr>
          <w:rFonts w:eastAsia="Times New Roman" w:cstheme="minorHAnsi"/>
          <w:spacing w:val="1"/>
          <w:sz w:val="28"/>
          <w:szCs w:val="28"/>
          <w:lang w:val="en-US"/>
        </w:rPr>
        <w:t>WE</w:t>
      </w:r>
      <w:r w:rsidRPr="005D77F4">
        <w:rPr>
          <w:rFonts w:eastAsia="Times New Roman" w:cstheme="minorHAnsi"/>
          <w:spacing w:val="1"/>
          <w:sz w:val="28"/>
          <w:szCs w:val="28"/>
        </w:rPr>
        <w:t xml:space="preserve"> </w:t>
      </w:r>
      <w:r w:rsidRPr="005D77F4">
        <w:rPr>
          <w:rFonts w:eastAsia="Times New Roman" w:cstheme="minorHAnsi"/>
          <w:spacing w:val="1"/>
          <w:sz w:val="28"/>
          <w:szCs w:val="28"/>
          <w:lang w:val="en-US"/>
        </w:rPr>
        <w:t>DO</w:t>
      </w:r>
      <w:r w:rsidRPr="005D77F4">
        <w:rPr>
          <w:rFonts w:eastAsia="Times New Roman" w:cstheme="minorHAnsi"/>
          <w:spacing w:val="1"/>
          <w:sz w:val="28"/>
          <w:szCs w:val="28"/>
        </w:rPr>
        <w:t xml:space="preserve"> 2.0</w:t>
      </w:r>
    </w:p>
    <w:p w:rsidR="007E720A" w:rsidRPr="005D77F4" w:rsidRDefault="007E720A" w:rsidP="005D77F4">
      <w:pPr>
        <w:spacing w:after="60" w:line="240" w:lineRule="auto"/>
        <w:rPr>
          <w:rFonts w:eastAsia="Calibri" w:cstheme="minorHAnsi"/>
          <w:spacing w:val="1"/>
          <w:sz w:val="28"/>
          <w:szCs w:val="28"/>
          <w:lang w:eastAsia="en-US"/>
        </w:rPr>
      </w:pPr>
      <w:r w:rsidRPr="005D77F4">
        <w:rPr>
          <w:rFonts w:eastAsia="Calibri" w:cstheme="minorHAnsi"/>
          <w:spacing w:val="1"/>
          <w:sz w:val="28"/>
          <w:szCs w:val="28"/>
          <w:lang w:eastAsia="en-US"/>
        </w:rPr>
        <w:t>Групповое занятие предполагает</w:t>
      </w:r>
      <w:r w:rsidRPr="005D77F4">
        <w:rPr>
          <w:rFonts w:eastAsia="Calibri" w:cstheme="minorHAnsi"/>
          <w:spacing w:val="1"/>
          <w:sz w:val="28"/>
          <w:szCs w:val="28"/>
          <w:shd w:val="clear" w:color="auto" w:fill="F8F8F8"/>
          <w:lang w:eastAsia="en-US"/>
        </w:rPr>
        <w:t xml:space="preserve"> </w:t>
      </w:r>
      <w:r w:rsidRPr="005D77F4">
        <w:rPr>
          <w:rFonts w:eastAsia="Calibri" w:cstheme="minorHAnsi"/>
          <w:spacing w:val="1"/>
          <w:sz w:val="28"/>
          <w:szCs w:val="28"/>
          <w:lang w:eastAsia="en-US"/>
        </w:rPr>
        <w:t>одновременное число детей – не более 7, так как один конструктор рассчитан на 6 человек.</w:t>
      </w:r>
    </w:p>
    <w:p w:rsidR="008E7F28" w:rsidRPr="005D77F4" w:rsidRDefault="008E7F28" w:rsidP="005D77F4">
      <w:pPr>
        <w:spacing w:after="0" w:line="240" w:lineRule="auto"/>
        <w:jc w:val="both"/>
        <w:rPr>
          <w:rFonts w:cstheme="minorHAnsi"/>
          <w:sz w:val="28"/>
          <w:szCs w:val="28"/>
        </w:rPr>
      </w:pPr>
      <w:r w:rsidRPr="005D77F4">
        <w:rPr>
          <w:rFonts w:cstheme="minorHAnsi"/>
          <w:b/>
          <w:sz w:val="28"/>
          <w:szCs w:val="28"/>
        </w:rPr>
        <w:t>Адресат программы</w:t>
      </w:r>
      <w:r w:rsidRPr="005D77F4">
        <w:rPr>
          <w:rFonts w:cstheme="minorHAnsi"/>
          <w:sz w:val="28"/>
          <w:szCs w:val="28"/>
        </w:rPr>
        <w:t xml:space="preserve"> – дети старшего дошкольного возраста (5-7 лет).</w:t>
      </w:r>
    </w:p>
    <w:p w:rsidR="008E7F28" w:rsidRPr="005D77F4" w:rsidRDefault="008E7F28" w:rsidP="005D77F4">
      <w:pPr>
        <w:shd w:val="clear" w:color="auto" w:fill="FFFFFF"/>
        <w:spacing w:after="0" w:line="240" w:lineRule="auto"/>
        <w:jc w:val="both"/>
        <w:rPr>
          <w:rFonts w:eastAsia="Times New Roman" w:cstheme="minorHAnsi"/>
          <w:color w:val="000000"/>
          <w:sz w:val="28"/>
          <w:szCs w:val="28"/>
        </w:rPr>
      </w:pPr>
      <w:r w:rsidRPr="005D77F4">
        <w:rPr>
          <w:rFonts w:eastAsia="Times New Roman" w:cstheme="minorHAnsi"/>
          <w:b/>
          <w:bCs/>
          <w:color w:val="000000"/>
          <w:sz w:val="28"/>
          <w:szCs w:val="28"/>
        </w:rPr>
        <w:t>Возрастные особенности детей старшего дошкольного возраста</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Возраст 5-6 лет характеризуется активизацией ростового процесса</w:t>
      </w:r>
      <w:r w:rsidRPr="005D77F4">
        <w:rPr>
          <w:rFonts w:eastAsia="Times New Roman" w:cstheme="minorHAnsi"/>
          <w:color w:val="000000"/>
          <w:sz w:val="28"/>
          <w:szCs w:val="28"/>
        </w:rPr>
        <w:t xml:space="preserve">: за год ребенок может вырасти на 7-10 см. Изменяются пропорции тела. Совершенствуются движения, двигательный опыт детей расширяется, активно развиваются двигательные способности. </w:t>
      </w:r>
    </w:p>
    <w:p w:rsidR="00CE6837"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rPr>
        <w:t xml:space="preserve">У детей активно развиваются крупные мышцы туловища и конечностей, но всё ещё слабыми остаются мелкие мышцы, особенно кистей рук. </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Происходят большие изменения высшей нервной деятельности</w:t>
      </w:r>
      <w:r w:rsidRPr="005D77F4">
        <w:rPr>
          <w:rFonts w:eastAsia="Times New Roman" w:cstheme="minorHAnsi"/>
          <w:color w:val="000000"/>
          <w:sz w:val="28"/>
          <w:szCs w:val="28"/>
        </w:rPr>
        <w:t xml:space="preserve">. </w:t>
      </w:r>
      <w:r w:rsidR="00CE6837" w:rsidRPr="005D77F4">
        <w:rPr>
          <w:rFonts w:eastAsia="Times New Roman" w:cstheme="minorHAnsi"/>
          <w:color w:val="000000"/>
          <w:sz w:val="28"/>
          <w:szCs w:val="28"/>
        </w:rPr>
        <w:t>С</w:t>
      </w:r>
      <w:r w:rsidRPr="005D77F4">
        <w:rPr>
          <w:rFonts w:eastAsia="Times New Roman" w:cstheme="minorHAnsi"/>
          <w:color w:val="000000"/>
          <w:sz w:val="28"/>
          <w:szCs w:val="28"/>
        </w:rPr>
        <w:t>овершенствуются основные нервные процессы – возбуждение и особенно торможение. Это благотворно сказывается на возможностях саморегуляции. Эмоциональные реакции в этом возрасте становятся более стабильными, уравновешенными. Ребенок не так быстро утомляется, становится более вынослив психически, что связано с возрастающей физической выносливостью. Дети начинают чаще по собственной инициативе воздерживаться от нежелательных действий. Но в целом способность к произвольной регуляции своей активности все ещё выражена недостаточно и требует внимания взрослых.  </w:t>
      </w:r>
    </w:p>
    <w:p w:rsidR="00CE6837"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Формируются социальные представления морального плана.</w:t>
      </w:r>
      <w:r w:rsidRPr="005D77F4">
        <w:rPr>
          <w:rFonts w:eastAsia="Times New Roman" w:cstheme="minorHAnsi"/>
          <w:color w:val="000000"/>
          <w:sz w:val="28"/>
          <w:szCs w:val="28"/>
        </w:rPr>
        <w:t xml:space="preserve"> Постепенно происходит переход от импульсивного, ситуативного поведения к поведению, опосредованному правилами и нормами. Дети активно обращаются к правилам при регулировании своих взаимоотношений со сверстниками. </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Расширяются интеллектуальные возможности детей.</w:t>
      </w:r>
      <w:r w:rsidRPr="005D77F4">
        <w:rPr>
          <w:rFonts w:eastAsia="Times New Roman" w:cstheme="minorHAnsi"/>
          <w:color w:val="000000"/>
          <w:sz w:val="28"/>
          <w:szCs w:val="28"/>
        </w:rPr>
        <w:t> По своим характеристикам головной мозг шестилетнего ребенка приближается к показателям мозга взрослого человека. Ребенок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w:t>
      </w:r>
      <w:r w:rsidR="00CE6837" w:rsidRPr="005D77F4">
        <w:rPr>
          <w:rFonts w:eastAsia="Times New Roman" w:cstheme="minorHAnsi"/>
          <w:color w:val="000000"/>
          <w:sz w:val="28"/>
          <w:szCs w:val="28"/>
        </w:rPr>
        <w:t>шения. Дети д</w:t>
      </w:r>
      <w:r w:rsidRPr="005D77F4">
        <w:rPr>
          <w:rFonts w:eastAsia="Times New Roman" w:cstheme="minorHAnsi"/>
          <w:color w:val="000000"/>
          <w:sz w:val="28"/>
          <w:szCs w:val="28"/>
        </w:rPr>
        <w:t>овольно уверенно осваивают ориентацию в пространстве и на плоскости: слева-направо, вверху-внизу, впереди-сзади, близко-далеко, выше-ниже и т.д.</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Расширяется общий кругозор детей.</w:t>
      </w:r>
      <w:r w:rsidRPr="005D77F4">
        <w:rPr>
          <w:rFonts w:eastAsia="Times New Roman" w:cstheme="minorHAnsi"/>
          <w:color w:val="000000"/>
          <w:sz w:val="28"/>
          <w:szCs w:val="28"/>
        </w:rPr>
        <w:t> Интересы старших дошкольников постепенно выходят за рамки ближайшего окружения детского сада и семьи. Детей привлекает широкий социальный и природный мир, необычные события и факты. Старший дошкольник пытается самостоятельно осмыслить и объяснить полученную информацию. С пяти лет начинается настоящий расцвет идей «маленьких философов» о происхождении Солнца, Луны, звезд и прочего. Для объяснения детьми привлекаются знания, почерпнутые из фильмов и телевизионных программ: о космонавтах, луноходах, космических путешествиях, звездных войнах.</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rPr>
        <w:t>Ознакомление с техникой, разнообразными видами труда, профессиями обеспечивает дальнейшее вхождение ребенка в современный мир, приобщение к его ценностям. Под руководством взрослого дошкольники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В старшем дошкольном возрасте возрастают возможности памяти,</w:t>
      </w:r>
      <w:r w:rsidRPr="005D77F4">
        <w:rPr>
          <w:rFonts w:eastAsia="Times New Roman" w:cstheme="minorHAnsi"/>
          <w:color w:val="000000"/>
          <w:sz w:val="28"/>
          <w:szCs w:val="28"/>
        </w:rPr>
        <w:t> возникает намеренное запоминание в целях последующего воспроизведения материала, более </w:t>
      </w:r>
      <w:r w:rsidRPr="005D77F4">
        <w:rPr>
          <w:rFonts w:eastAsia="Times New Roman" w:cstheme="minorHAnsi"/>
          <w:color w:val="000000"/>
          <w:sz w:val="28"/>
          <w:szCs w:val="28"/>
          <w:u w:val="single"/>
        </w:rPr>
        <w:t>устойчивым становится внимание.</w:t>
      </w:r>
      <w:r w:rsidRPr="005D77F4">
        <w:rPr>
          <w:rFonts w:eastAsia="Times New Roman" w:cstheme="minorHAnsi"/>
          <w:color w:val="000000"/>
          <w:sz w:val="28"/>
          <w:szCs w:val="28"/>
        </w:rPr>
        <w:t> Происходит развитие всех познавательных психических процессов. У детей снижаются пороги ощущений. Повышается острота зрения и точность цветоразличения, значительно возрастает точность оценок веса и пропорций предметов, систематизируются представления детей.</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Продолжается совершенствоваться речь.</w:t>
      </w:r>
      <w:r w:rsidRPr="005D77F4">
        <w:rPr>
          <w:rFonts w:eastAsia="Times New Roman" w:cstheme="minorHAnsi"/>
          <w:color w:val="000000"/>
          <w:sz w:val="28"/>
          <w:szCs w:val="28"/>
        </w:rPr>
        <w:t xml:space="preserve"> За год словарь увеличивается на 1000-1200 слов (по сравнению с предшествующим возрастом), хотя практически установить точное количество усвоенных слов за данный период очень трудно из-за больших индивидуальных различий. Совершенствуется связная, монологическая речь. Ребенок без помощи взрослого может передать содержание небольшой сказки, рассказа, мультфильма, описать события, свидетелем которых он был. </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Развивается продуктивное воображение,</w:t>
      </w:r>
      <w:r w:rsidRPr="005D77F4">
        <w:rPr>
          <w:rFonts w:eastAsia="Times New Roman" w:cstheme="minorHAnsi"/>
          <w:color w:val="000000"/>
          <w:sz w:val="28"/>
          <w:szCs w:val="28"/>
        </w:rPr>
        <w:t> способность воспринимать и воображать себе на основе словесного описания различные миры, например, космос, космические путешествия, пришельцев, замок принцессы, волшебников и др. Эти достижения находят воплощение в детских играх, театральной деятельности, в рисунках, детских рассказах.</w:t>
      </w:r>
    </w:p>
    <w:p w:rsidR="00CE6837" w:rsidRPr="005D77F4" w:rsidRDefault="00CE6837"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rPr>
        <w:t>Продуктивные виды деятельности (Рисование, конструирование)</w:t>
      </w:r>
      <w:r w:rsidR="008E7F28" w:rsidRPr="005D77F4">
        <w:rPr>
          <w:rFonts w:eastAsia="Times New Roman" w:cstheme="minorHAnsi"/>
          <w:color w:val="000000"/>
          <w:sz w:val="28"/>
          <w:szCs w:val="28"/>
        </w:rPr>
        <w:t xml:space="preserve"> – любим</w:t>
      </w:r>
      <w:r w:rsidRPr="005D77F4">
        <w:rPr>
          <w:rFonts w:eastAsia="Times New Roman" w:cstheme="minorHAnsi"/>
          <w:color w:val="000000"/>
          <w:sz w:val="28"/>
          <w:szCs w:val="28"/>
        </w:rPr>
        <w:t>ы</w:t>
      </w:r>
      <w:r w:rsidR="008E7F28" w:rsidRPr="005D77F4">
        <w:rPr>
          <w:rFonts w:eastAsia="Times New Roman" w:cstheme="minorHAnsi"/>
          <w:color w:val="000000"/>
          <w:sz w:val="28"/>
          <w:szCs w:val="28"/>
        </w:rPr>
        <w:t>е заняти</w:t>
      </w:r>
      <w:r w:rsidRPr="005D77F4">
        <w:rPr>
          <w:rFonts w:eastAsia="Times New Roman" w:cstheme="minorHAnsi"/>
          <w:color w:val="000000"/>
          <w:sz w:val="28"/>
          <w:szCs w:val="28"/>
        </w:rPr>
        <w:t>я</w:t>
      </w:r>
      <w:r w:rsidR="008E7F28" w:rsidRPr="005D77F4">
        <w:rPr>
          <w:rFonts w:eastAsia="Times New Roman" w:cstheme="minorHAnsi"/>
          <w:color w:val="000000"/>
          <w:sz w:val="28"/>
          <w:szCs w:val="28"/>
        </w:rPr>
        <w:t xml:space="preserve"> старших дошкольников, </w:t>
      </w:r>
      <w:r w:rsidRPr="005D77F4">
        <w:rPr>
          <w:rFonts w:eastAsia="Times New Roman" w:cstheme="minorHAnsi"/>
          <w:color w:val="000000"/>
          <w:sz w:val="28"/>
          <w:szCs w:val="28"/>
        </w:rPr>
        <w:t>им</w:t>
      </w:r>
      <w:r w:rsidR="008E7F28" w:rsidRPr="005D77F4">
        <w:rPr>
          <w:rFonts w:eastAsia="Times New Roman" w:cstheme="minorHAnsi"/>
          <w:color w:val="000000"/>
          <w:sz w:val="28"/>
          <w:szCs w:val="28"/>
        </w:rPr>
        <w:t xml:space="preserve"> они посвящают много времени</w:t>
      </w:r>
      <w:r w:rsidRPr="005D77F4">
        <w:rPr>
          <w:rFonts w:eastAsia="Times New Roman" w:cstheme="minorHAnsi"/>
          <w:color w:val="000000"/>
          <w:sz w:val="28"/>
          <w:szCs w:val="28"/>
        </w:rPr>
        <w:t>, устраивают выставки, гордятся своими изделиями.</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Возрастающая потребность старших дошкольников в общении со сверстниками, в совместных играх и деятельности приводит к возникновению детского сообщества.</w:t>
      </w:r>
      <w:r w:rsidRPr="005D77F4">
        <w:rPr>
          <w:rFonts w:eastAsia="Times New Roman" w:cstheme="minorHAnsi"/>
          <w:color w:val="000000"/>
          <w:sz w:val="28"/>
          <w:szCs w:val="28"/>
        </w:rPr>
        <w:t> Сверстник становится интересен как партнер по играм и практической деятельности. Развивается система межличностных отношений, взаимных симпатий и привязанностей. Старший дошкольник страдает, если никто не хочет с ним играть.</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Дети становятся избирательны во взаимоотношениях.</w:t>
      </w:r>
      <w:r w:rsidRPr="005D77F4">
        <w:rPr>
          <w:rFonts w:eastAsia="Times New Roman" w:cstheme="minorHAnsi"/>
          <w:color w:val="000000"/>
          <w:sz w:val="28"/>
          <w:szCs w:val="28"/>
        </w:rPr>
        <w:t> 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Все более ярко проявляется предпо</w:t>
      </w:r>
      <w:r w:rsidR="00CE6837" w:rsidRPr="005D77F4">
        <w:rPr>
          <w:rFonts w:eastAsia="Times New Roman" w:cstheme="minorHAnsi"/>
          <w:color w:val="000000"/>
          <w:sz w:val="28"/>
          <w:szCs w:val="28"/>
        </w:rPr>
        <w:t>чтение к определенным видам игр и занятий</w:t>
      </w:r>
      <w:r w:rsidRPr="005D77F4">
        <w:rPr>
          <w:rFonts w:eastAsia="Times New Roman" w:cstheme="minorHAnsi"/>
          <w:color w:val="000000"/>
          <w:sz w:val="28"/>
          <w:szCs w:val="28"/>
        </w:rPr>
        <w:t>.</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r w:rsidRPr="005D77F4">
        <w:rPr>
          <w:rFonts w:eastAsia="Times New Roman" w:cstheme="minorHAnsi"/>
          <w:color w:val="000000"/>
          <w:sz w:val="28"/>
          <w:szCs w:val="28"/>
          <w:u w:val="single"/>
        </w:rPr>
        <w:t>Более активно проявляется интерес к сотрудничеству,</w:t>
      </w:r>
      <w:r w:rsidRPr="005D77F4">
        <w:rPr>
          <w:rFonts w:eastAsia="Times New Roman" w:cstheme="minorHAnsi"/>
          <w:color w:val="000000"/>
          <w:sz w:val="28"/>
          <w:szCs w:val="28"/>
        </w:rPr>
        <w:t> к совместному решению общей задачи. Дети стремятся договариваться между собой для достижения конечной цели. Взрослый помогает детям в освоении конкретных способов достижения взаимопонимания на основе учета интересов партнеров.</w:t>
      </w:r>
    </w:p>
    <w:p w:rsidR="008E7F28" w:rsidRPr="005D77F4" w:rsidRDefault="008E7F28" w:rsidP="005D77F4">
      <w:pPr>
        <w:shd w:val="clear" w:color="auto" w:fill="FFFFFF"/>
        <w:spacing w:after="0" w:line="240" w:lineRule="auto"/>
        <w:ind w:firstLine="568"/>
        <w:jc w:val="both"/>
        <w:rPr>
          <w:rFonts w:eastAsia="Times New Roman" w:cstheme="minorHAnsi"/>
          <w:color w:val="000000"/>
          <w:sz w:val="28"/>
          <w:szCs w:val="28"/>
        </w:rPr>
      </w:pPr>
      <w:bookmarkStart w:id="0" w:name="h.gjdgxs"/>
      <w:bookmarkEnd w:id="0"/>
      <w:r w:rsidRPr="005D77F4">
        <w:rPr>
          <w:rFonts w:eastAsia="Times New Roman" w:cstheme="minorHAnsi"/>
          <w:color w:val="000000"/>
          <w:sz w:val="28"/>
          <w:szCs w:val="28"/>
          <w:u w:val="single"/>
        </w:rPr>
        <w:t>Увеличивается интерес старших дошкольников к общению со взрослыми.</w:t>
      </w:r>
      <w:r w:rsidRPr="005D77F4">
        <w:rPr>
          <w:rFonts w:eastAsia="Times New Roman" w:cstheme="minorHAnsi"/>
          <w:color w:val="000000"/>
          <w:sz w:val="28"/>
          <w:szCs w:val="28"/>
        </w:rPr>
        <w:t>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со взрослым поднимает самооценку ребенка, помогает почувствовать свое взросление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w:t>
      </w:r>
    </w:p>
    <w:p w:rsidR="008E7F28" w:rsidRPr="005D77F4" w:rsidRDefault="008E7F28" w:rsidP="005D77F4">
      <w:pPr>
        <w:spacing w:after="0" w:line="240" w:lineRule="auto"/>
        <w:jc w:val="both"/>
        <w:rPr>
          <w:rFonts w:cstheme="minorHAnsi"/>
          <w:sz w:val="28"/>
          <w:szCs w:val="28"/>
        </w:rPr>
      </w:pPr>
      <w:r w:rsidRPr="005D77F4">
        <w:rPr>
          <w:rFonts w:cstheme="minorHAnsi"/>
          <w:b/>
          <w:sz w:val="28"/>
          <w:szCs w:val="28"/>
        </w:rPr>
        <w:t>Объем и срок освоения программы:</w:t>
      </w:r>
      <w:r w:rsidRPr="005D77F4">
        <w:rPr>
          <w:rFonts w:cstheme="minorHAnsi"/>
          <w:sz w:val="28"/>
          <w:szCs w:val="28"/>
        </w:rPr>
        <w:t xml:space="preserve"> реализация стартового и базового уровней рас</w:t>
      </w:r>
      <w:r w:rsidR="0037512B" w:rsidRPr="005D77F4">
        <w:rPr>
          <w:rFonts w:cstheme="minorHAnsi"/>
          <w:sz w:val="28"/>
          <w:szCs w:val="28"/>
        </w:rPr>
        <w:t>с</w:t>
      </w:r>
      <w:r w:rsidRPr="005D77F4">
        <w:rPr>
          <w:rFonts w:cstheme="minorHAnsi"/>
          <w:sz w:val="28"/>
          <w:szCs w:val="28"/>
        </w:rPr>
        <w:t xml:space="preserve">читана на 1 учебный год. Срок освоения продвинутого уровня также составляет 1 учебный год, но предусмотрен только для детей, освоивших базовый уровень. Однако, по итогам диагностики, допустимо зачисление в группу продвинутого уровня детей, не прошедших обучение на предыдущих уровнях, но показавших достаточный уровень сформированности необходимых качеств. </w:t>
      </w:r>
    </w:p>
    <w:p w:rsidR="008E7F28" w:rsidRPr="005D77F4" w:rsidRDefault="008E7F28" w:rsidP="005D77F4">
      <w:pPr>
        <w:spacing w:after="0" w:line="240" w:lineRule="auto"/>
        <w:jc w:val="both"/>
        <w:rPr>
          <w:rFonts w:cstheme="minorHAnsi"/>
          <w:b/>
          <w:sz w:val="28"/>
          <w:szCs w:val="28"/>
        </w:rPr>
      </w:pPr>
      <w:r w:rsidRPr="005D77F4">
        <w:rPr>
          <w:rFonts w:cstheme="minorHAnsi"/>
          <w:sz w:val="28"/>
          <w:szCs w:val="28"/>
        </w:rPr>
        <w:t xml:space="preserve">Количество часов в учебный год </w:t>
      </w:r>
      <w:r w:rsidR="007042C0" w:rsidRPr="005D77F4">
        <w:rPr>
          <w:rFonts w:cstheme="minorHAnsi"/>
          <w:sz w:val="28"/>
          <w:szCs w:val="28"/>
        </w:rPr>
        <w:t>–</w:t>
      </w:r>
      <w:r w:rsidRPr="005D77F4">
        <w:rPr>
          <w:rFonts w:cstheme="minorHAnsi"/>
          <w:sz w:val="28"/>
          <w:szCs w:val="28"/>
        </w:rPr>
        <w:t xml:space="preserve"> </w:t>
      </w:r>
      <w:r w:rsidR="007E720A" w:rsidRPr="005D77F4">
        <w:rPr>
          <w:rFonts w:cstheme="minorHAnsi"/>
          <w:sz w:val="28"/>
          <w:szCs w:val="28"/>
        </w:rPr>
        <w:t>32</w:t>
      </w:r>
      <w:r w:rsidR="007042C0" w:rsidRPr="005D77F4">
        <w:rPr>
          <w:rFonts w:cstheme="minorHAnsi"/>
          <w:sz w:val="28"/>
          <w:szCs w:val="28"/>
        </w:rPr>
        <w:t xml:space="preserve"> час</w:t>
      </w:r>
      <w:r w:rsidR="007E720A" w:rsidRPr="005D77F4">
        <w:rPr>
          <w:rFonts w:cstheme="minorHAnsi"/>
          <w:sz w:val="28"/>
          <w:szCs w:val="28"/>
        </w:rPr>
        <w:t>а</w:t>
      </w:r>
    </w:p>
    <w:p w:rsidR="008E7F28" w:rsidRPr="005D77F4" w:rsidRDefault="008E7F28" w:rsidP="005D77F4">
      <w:pPr>
        <w:spacing w:after="0" w:line="240" w:lineRule="auto"/>
        <w:jc w:val="both"/>
        <w:rPr>
          <w:rFonts w:cstheme="minorHAnsi"/>
          <w:b/>
          <w:sz w:val="28"/>
          <w:szCs w:val="28"/>
        </w:rPr>
      </w:pPr>
      <w:r w:rsidRPr="005D77F4">
        <w:rPr>
          <w:rFonts w:cstheme="minorHAnsi"/>
          <w:b/>
          <w:sz w:val="28"/>
          <w:szCs w:val="28"/>
        </w:rPr>
        <w:t>Форма обучения -</w:t>
      </w:r>
      <w:r w:rsidRPr="005D77F4">
        <w:rPr>
          <w:rFonts w:cstheme="minorHAnsi"/>
          <w:sz w:val="28"/>
          <w:szCs w:val="28"/>
        </w:rPr>
        <w:t xml:space="preserve"> очная</w:t>
      </w:r>
    </w:p>
    <w:p w:rsidR="00CE6837" w:rsidRPr="005D77F4" w:rsidRDefault="008E7F28" w:rsidP="005D77F4">
      <w:pPr>
        <w:spacing w:after="0" w:line="240" w:lineRule="auto"/>
        <w:jc w:val="both"/>
        <w:rPr>
          <w:rFonts w:cstheme="minorHAnsi"/>
          <w:b/>
          <w:bCs/>
          <w:sz w:val="28"/>
          <w:szCs w:val="28"/>
        </w:rPr>
      </w:pPr>
      <w:r w:rsidRPr="005D77F4">
        <w:rPr>
          <w:rFonts w:cstheme="minorHAnsi"/>
          <w:b/>
          <w:bCs/>
          <w:sz w:val="28"/>
          <w:szCs w:val="28"/>
        </w:rPr>
        <w:t xml:space="preserve">Режим занятий, периодичность и продолжительность занятий. </w:t>
      </w:r>
      <w:r w:rsidRPr="005D77F4">
        <w:rPr>
          <w:rFonts w:cstheme="minorHAnsi"/>
          <w:bCs/>
          <w:sz w:val="28"/>
          <w:szCs w:val="28"/>
        </w:rPr>
        <w:t xml:space="preserve">Занятия </w:t>
      </w:r>
      <w:r w:rsidR="007E720A" w:rsidRPr="005D77F4">
        <w:rPr>
          <w:rFonts w:cstheme="minorHAnsi"/>
          <w:bCs/>
          <w:sz w:val="28"/>
          <w:szCs w:val="28"/>
        </w:rPr>
        <w:t>один раз в неделю</w:t>
      </w:r>
      <w:r w:rsidRPr="005D77F4">
        <w:rPr>
          <w:rFonts w:cstheme="minorHAnsi"/>
          <w:bCs/>
          <w:sz w:val="28"/>
          <w:szCs w:val="28"/>
        </w:rPr>
        <w:t xml:space="preserve">. </w:t>
      </w:r>
      <w:r w:rsidR="007E720A" w:rsidRPr="005D77F4">
        <w:rPr>
          <w:rFonts w:cstheme="minorHAnsi"/>
          <w:bCs/>
          <w:sz w:val="28"/>
          <w:szCs w:val="28"/>
        </w:rPr>
        <w:t>Максимальная п</w:t>
      </w:r>
      <w:r w:rsidRPr="005D77F4">
        <w:rPr>
          <w:rFonts w:cstheme="minorHAnsi"/>
          <w:bCs/>
          <w:sz w:val="28"/>
          <w:szCs w:val="28"/>
        </w:rPr>
        <w:t>родолжительность занятия – 30 минут</w:t>
      </w:r>
      <w:r w:rsidR="007E720A" w:rsidRPr="005D77F4">
        <w:rPr>
          <w:rFonts w:cstheme="minorHAnsi"/>
          <w:bCs/>
          <w:sz w:val="28"/>
          <w:szCs w:val="28"/>
        </w:rPr>
        <w:t xml:space="preserve"> (1 академический час)</w:t>
      </w:r>
      <w:r w:rsidR="00FF4BD4" w:rsidRPr="005D77F4">
        <w:rPr>
          <w:rFonts w:cstheme="minorHAnsi"/>
          <w:bCs/>
          <w:sz w:val="28"/>
          <w:szCs w:val="28"/>
        </w:rPr>
        <w:t>. В случае</w:t>
      </w:r>
      <w:r w:rsidRPr="005D77F4">
        <w:rPr>
          <w:rFonts w:cstheme="minorHAnsi"/>
          <w:bCs/>
          <w:sz w:val="28"/>
          <w:szCs w:val="28"/>
        </w:rPr>
        <w:t xml:space="preserve"> реализации проектов, допускается домашнее задание.</w:t>
      </w:r>
    </w:p>
    <w:p w:rsidR="005D77F4" w:rsidRPr="005D77F4" w:rsidRDefault="005D77F4" w:rsidP="005D77F4">
      <w:pPr>
        <w:spacing w:after="0" w:line="240" w:lineRule="auto"/>
        <w:jc w:val="both"/>
        <w:rPr>
          <w:rFonts w:cstheme="minorHAnsi"/>
          <w:b/>
          <w:bCs/>
          <w:sz w:val="28"/>
          <w:szCs w:val="28"/>
        </w:rPr>
      </w:pPr>
    </w:p>
    <w:p w:rsidR="008C28AD" w:rsidRPr="005D77F4" w:rsidRDefault="008C28AD" w:rsidP="005D77F4">
      <w:pPr>
        <w:spacing w:line="240" w:lineRule="auto"/>
        <w:jc w:val="center"/>
        <w:rPr>
          <w:rFonts w:cstheme="minorHAnsi"/>
          <w:b/>
          <w:bCs/>
          <w:sz w:val="28"/>
          <w:szCs w:val="28"/>
        </w:rPr>
      </w:pPr>
      <w:r w:rsidRPr="005D77F4">
        <w:rPr>
          <w:rFonts w:cstheme="minorHAnsi"/>
          <w:b/>
          <w:bCs/>
          <w:sz w:val="28"/>
          <w:szCs w:val="28"/>
        </w:rPr>
        <w:t>2. Цель и задачи программы</w:t>
      </w:r>
    </w:p>
    <w:p w:rsidR="007E720A" w:rsidRPr="005D77F4" w:rsidRDefault="008C28AD" w:rsidP="005D77F4">
      <w:pPr>
        <w:spacing w:after="0" w:line="240" w:lineRule="auto"/>
        <w:jc w:val="both"/>
        <w:rPr>
          <w:rFonts w:eastAsia="Calibri" w:cstheme="minorHAnsi"/>
          <w:color w:val="000000"/>
          <w:spacing w:val="3"/>
          <w:sz w:val="28"/>
          <w:szCs w:val="28"/>
        </w:rPr>
      </w:pPr>
      <w:r w:rsidRPr="005D77F4">
        <w:rPr>
          <w:rFonts w:cstheme="minorHAnsi"/>
          <w:b/>
          <w:bCs/>
          <w:sz w:val="28"/>
          <w:szCs w:val="28"/>
        </w:rPr>
        <w:t>Цель:</w:t>
      </w:r>
      <w:r w:rsidRPr="005D77F4">
        <w:rPr>
          <w:rFonts w:cstheme="minorHAnsi"/>
          <w:bCs/>
          <w:sz w:val="28"/>
          <w:szCs w:val="28"/>
        </w:rPr>
        <w:t xml:space="preserve"> </w:t>
      </w:r>
      <w:r w:rsidR="007E720A" w:rsidRPr="005D77F4">
        <w:rPr>
          <w:rFonts w:eastAsia="Times New Roman" w:cstheme="minorHAnsi"/>
          <w:color w:val="000000"/>
          <w:sz w:val="28"/>
          <w:szCs w:val="28"/>
        </w:rPr>
        <w:t>развитие у воспитанников 5 – 7 лет интереса к техническому творчеству, развитие конструктивного мышления средствами лего-конструирования и робототехники.</w:t>
      </w:r>
    </w:p>
    <w:p w:rsidR="008C28AD" w:rsidRPr="005D77F4" w:rsidRDefault="00D371F5" w:rsidP="005D77F4">
      <w:pPr>
        <w:spacing w:after="0" w:line="240" w:lineRule="auto"/>
        <w:jc w:val="both"/>
        <w:rPr>
          <w:rFonts w:cstheme="minorHAnsi"/>
          <w:b/>
          <w:sz w:val="28"/>
          <w:szCs w:val="28"/>
        </w:rPr>
      </w:pPr>
      <w:r w:rsidRPr="005D77F4">
        <w:rPr>
          <w:rFonts w:cstheme="minorHAnsi"/>
          <w:b/>
          <w:sz w:val="28"/>
          <w:szCs w:val="28"/>
        </w:rPr>
        <w:t xml:space="preserve">Задачи: </w:t>
      </w:r>
    </w:p>
    <w:p w:rsidR="00D371F5" w:rsidRPr="005D77F4" w:rsidRDefault="00D371F5" w:rsidP="005D77F4">
      <w:pPr>
        <w:spacing w:after="0" w:line="240" w:lineRule="auto"/>
        <w:jc w:val="both"/>
        <w:rPr>
          <w:rFonts w:cstheme="minorHAnsi"/>
          <w:sz w:val="28"/>
          <w:szCs w:val="28"/>
        </w:rPr>
      </w:pPr>
      <w:r w:rsidRPr="005D77F4">
        <w:rPr>
          <w:rFonts w:cstheme="minorHAnsi"/>
          <w:sz w:val="28"/>
          <w:szCs w:val="28"/>
          <w:u w:val="single"/>
        </w:rPr>
        <w:t>Образовательная:</w:t>
      </w:r>
      <w:r w:rsidRPr="005D77F4">
        <w:rPr>
          <w:rFonts w:cstheme="minorHAnsi"/>
          <w:sz w:val="28"/>
          <w:szCs w:val="28"/>
        </w:rPr>
        <w:t xml:space="preserve"> формировать</w:t>
      </w:r>
      <w:r w:rsidR="007E720A" w:rsidRPr="005D77F4">
        <w:rPr>
          <w:rFonts w:cstheme="minorHAnsi"/>
          <w:sz w:val="28"/>
          <w:szCs w:val="28"/>
        </w:rPr>
        <w:t xml:space="preserve"> образное, техническое мышление и умение выражать собственный замысел</w:t>
      </w:r>
      <w:r w:rsidRPr="005D77F4">
        <w:rPr>
          <w:rFonts w:cstheme="minorHAnsi"/>
          <w:sz w:val="28"/>
          <w:szCs w:val="28"/>
        </w:rPr>
        <w:t>;</w:t>
      </w:r>
      <w:r w:rsidR="007E720A" w:rsidRPr="005D77F4">
        <w:rPr>
          <w:rFonts w:cstheme="minorHAnsi"/>
          <w:sz w:val="28"/>
          <w:szCs w:val="28"/>
        </w:rPr>
        <w:t xml:space="preserve"> обучать сборке моделей по схеме, образцу, замыслу;</w:t>
      </w:r>
    </w:p>
    <w:p w:rsidR="00D371F5" w:rsidRPr="005D77F4" w:rsidRDefault="00D371F5" w:rsidP="005D77F4">
      <w:pPr>
        <w:spacing w:after="0" w:line="240" w:lineRule="auto"/>
        <w:jc w:val="both"/>
        <w:rPr>
          <w:rFonts w:cstheme="minorHAnsi"/>
          <w:sz w:val="28"/>
          <w:szCs w:val="28"/>
        </w:rPr>
      </w:pPr>
      <w:r w:rsidRPr="005D77F4">
        <w:rPr>
          <w:rFonts w:cstheme="minorHAnsi"/>
          <w:sz w:val="28"/>
          <w:szCs w:val="28"/>
          <w:u w:val="single"/>
        </w:rPr>
        <w:t>Развивающая:</w:t>
      </w:r>
      <w:r w:rsidRPr="005D77F4">
        <w:rPr>
          <w:rFonts w:cstheme="minorHAnsi"/>
          <w:sz w:val="28"/>
          <w:szCs w:val="28"/>
        </w:rPr>
        <w:t xml:space="preserve"> развивать навыки исследовательской деятельности и психические процессы (мышление, память, внимание, воображение, речь) в процессе </w:t>
      </w:r>
      <w:r w:rsidR="007E720A" w:rsidRPr="005D77F4">
        <w:rPr>
          <w:rFonts w:cstheme="minorHAnsi"/>
          <w:sz w:val="28"/>
          <w:szCs w:val="28"/>
        </w:rPr>
        <w:t>лего-конструирования</w:t>
      </w:r>
      <w:r w:rsidRPr="005D77F4">
        <w:rPr>
          <w:rFonts w:cstheme="minorHAnsi"/>
          <w:sz w:val="28"/>
          <w:szCs w:val="28"/>
        </w:rPr>
        <w:t>;</w:t>
      </w:r>
    </w:p>
    <w:p w:rsidR="00D371F5" w:rsidRPr="005D77F4" w:rsidRDefault="00D371F5" w:rsidP="005D77F4">
      <w:pPr>
        <w:spacing w:after="0" w:line="240" w:lineRule="auto"/>
        <w:jc w:val="both"/>
        <w:rPr>
          <w:rFonts w:cstheme="minorHAnsi"/>
          <w:sz w:val="28"/>
          <w:szCs w:val="28"/>
        </w:rPr>
      </w:pPr>
      <w:r w:rsidRPr="005D77F4">
        <w:rPr>
          <w:rFonts w:cstheme="minorHAnsi"/>
          <w:sz w:val="28"/>
          <w:szCs w:val="28"/>
          <w:u w:val="single"/>
        </w:rPr>
        <w:t>Воспитательная</w:t>
      </w:r>
      <w:r w:rsidRPr="005D77F4">
        <w:rPr>
          <w:rFonts w:cstheme="minorHAnsi"/>
          <w:sz w:val="28"/>
          <w:szCs w:val="28"/>
        </w:rPr>
        <w:t xml:space="preserve">: воспитывать </w:t>
      </w:r>
      <w:r w:rsidR="002476B3" w:rsidRPr="005D77F4">
        <w:rPr>
          <w:rFonts w:cstheme="minorHAnsi"/>
          <w:sz w:val="28"/>
          <w:szCs w:val="28"/>
        </w:rPr>
        <w:t>социальные навыки сотрудничества в коллективе, в команде, малой группе (паре), бережное отношение к продуктам труда и творчества.</w:t>
      </w:r>
    </w:p>
    <w:p w:rsidR="002476B3" w:rsidRPr="005D77F4" w:rsidRDefault="002476B3" w:rsidP="005D77F4">
      <w:pPr>
        <w:spacing w:after="0" w:line="240" w:lineRule="auto"/>
        <w:jc w:val="both"/>
        <w:rPr>
          <w:rFonts w:cstheme="minorHAnsi"/>
          <w:sz w:val="28"/>
          <w:szCs w:val="28"/>
        </w:rPr>
      </w:pPr>
    </w:p>
    <w:p w:rsidR="002476B3" w:rsidRPr="005D77F4" w:rsidRDefault="002476B3" w:rsidP="005D77F4">
      <w:pPr>
        <w:keepNext/>
        <w:keepLines/>
        <w:spacing w:after="259" w:line="240" w:lineRule="auto"/>
        <w:ind w:right="499"/>
        <w:outlineLvl w:val="1"/>
        <w:rPr>
          <w:rFonts w:eastAsia="Times New Roman" w:cstheme="minorHAnsi"/>
          <w:b/>
          <w:color w:val="000000"/>
          <w:sz w:val="28"/>
          <w:szCs w:val="28"/>
        </w:rPr>
      </w:pPr>
      <w:r w:rsidRPr="005D77F4">
        <w:rPr>
          <w:rFonts w:eastAsia="Times New Roman" w:cstheme="minorHAnsi"/>
          <w:b/>
          <w:color w:val="000000"/>
          <w:sz w:val="28"/>
          <w:szCs w:val="28"/>
        </w:rPr>
        <w:t xml:space="preserve">Принципы и подходы к реализации программы </w:t>
      </w:r>
    </w:p>
    <w:p w:rsidR="002476B3" w:rsidRPr="005D77F4" w:rsidRDefault="002476B3" w:rsidP="005D77F4">
      <w:pPr>
        <w:numPr>
          <w:ilvl w:val="0"/>
          <w:numId w:val="8"/>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Принцип доступности</w:t>
      </w:r>
      <w:r w:rsidRPr="005D77F4">
        <w:rPr>
          <w:rFonts w:eastAsia="Times New Roman" w:cstheme="minorHAnsi"/>
          <w:color w:val="000000"/>
          <w:sz w:val="28"/>
          <w:szCs w:val="28"/>
        </w:rPr>
        <w:t xml:space="preserve"> заключается в необходимости соответствия содержания, методов и форм обучения возрастным особенностям детей, уровню их развития. </w:t>
      </w:r>
    </w:p>
    <w:p w:rsidR="002476B3" w:rsidRPr="005D77F4" w:rsidRDefault="002476B3" w:rsidP="005D77F4">
      <w:pPr>
        <w:numPr>
          <w:ilvl w:val="0"/>
          <w:numId w:val="8"/>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Принцип наглядности</w:t>
      </w:r>
      <w:r w:rsidRPr="005D77F4">
        <w:rPr>
          <w:rFonts w:eastAsia="Times New Roman" w:cstheme="minorHAnsi"/>
          <w:color w:val="000000"/>
          <w:sz w:val="28"/>
          <w:szCs w:val="28"/>
        </w:rPr>
        <w:t xml:space="preserve"> означает привлечение в образовательный процесс различных наглядных средств с целью усвоения воспитанниками знаний и формирования у них различных умений и навыков. </w:t>
      </w:r>
    </w:p>
    <w:p w:rsidR="002476B3" w:rsidRPr="005D77F4" w:rsidRDefault="002476B3" w:rsidP="005D77F4">
      <w:pPr>
        <w:numPr>
          <w:ilvl w:val="0"/>
          <w:numId w:val="8"/>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Принцип демократичности</w:t>
      </w:r>
      <w:r w:rsidRPr="005D77F4">
        <w:rPr>
          <w:rFonts w:eastAsia="Times New Roman" w:cstheme="minorHAnsi"/>
          <w:color w:val="000000"/>
          <w:sz w:val="28"/>
          <w:szCs w:val="28"/>
        </w:rPr>
        <w:t xml:space="preserve"> и гуманизма отражает процесс становления и развития неограниченных возможностей личного потенциала каждого ребенка на основе ценностей общечеловеческой и национальной культуры. </w:t>
      </w:r>
    </w:p>
    <w:p w:rsidR="002476B3" w:rsidRPr="005D77F4" w:rsidRDefault="002476B3" w:rsidP="005D77F4">
      <w:pPr>
        <w:numPr>
          <w:ilvl w:val="0"/>
          <w:numId w:val="8"/>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Принцип научности</w:t>
      </w:r>
      <w:r w:rsidRPr="005D77F4">
        <w:rPr>
          <w:rFonts w:eastAsia="Times New Roman" w:cstheme="minorHAnsi"/>
          <w:color w:val="000000"/>
          <w:sz w:val="28"/>
          <w:szCs w:val="28"/>
        </w:rPr>
        <w:t xml:space="preserve"> предполагает соответствие учебно-материальной базы современному уровню развития науки и культуры, обеспечение воспитанников достоверной научной информацией и современными способами учебно-познавательной деятельности. </w:t>
      </w:r>
    </w:p>
    <w:p w:rsidR="002476B3" w:rsidRPr="005D77F4" w:rsidRDefault="002476B3" w:rsidP="005D77F4">
      <w:pPr>
        <w:numPr>
          <w:ilvl w:val="0"/>
          <w:numId w:val="8"/>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Принцип усложнения</w:t>
      </w:r>
      <w:r w:rsidRPr="005D77F4">
        <w:rPr>
          <w:rFonts w:eastAsia="Times New Roman" w:cstheme="minorHAnsi"/>
          <w:color w:val="000000"/>
          <w:sz w:val="28"/>
          <w:szCs w:val="28"/>
        </w:rPr>
        <w:t xml:space="preserve">: предполагает построение определенной системы и последовательности процесса обучения, в определенном порядке, когда каждый новый учебный материал логически связывается с другими, при этом постепенно усложняется, то есть переходит от известного к неизвестному, от простого к сложному.   </w:t>
      </w:r>
    </w:p>
    <w:p w:rsidR="002476B3" w:rsidRPr="005D77F4" w:rsidRDefault="002476B3" w:rsidP="005D77F4">
      <w:pPr>
        <w:numPr>
          <w:ilvl w:val="0"/>
          <w:numId w:val="8"/>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Принцип последовательности</w:t>
      </w:r>
      <w:r w:rsidRPr="005D77F4">
        <w:rPr>
          <w:rFonts w:eastAsia="Times New Roman" w:cstheme="minorHAnsi"/>
          <w:color w:val="000000"/>
          <w:sz w:val="28"/>
          <w:szCs w:val="28"/>
        </w:rPr>
        <w:t xml:space="preserve">, систематичности требует, чтобы процесс обучения протекал в определенной системе и строгой логической последовательности при изложении учебного материала.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Принцип прочности усвоения знаний требует, чтобы изученный материал надолго закрепился в сознании обучающихся и при необходимости обучающиеся могли воспроизвести изученный материал и воспользоваться соответствующими знаниями в практической деятельности.   </w:t>
      </w:r>
    </w:p>
    <w:p w:rsidR="002476B3" w:rsidRPr="005D77F4" w:rsidRDefault="002476B3" w:rsidP="005D77F4">
      <w:pPr>
        <w:spacing w:after="0" w:line="240" w:lineRule="auto"/>
        <w:jc w:val="both"/>
        <w:rPr>
          <w:rFonts w:cstheme="minorHAnsi"/>
          <w:sz w:val="28"/>
          <w:szCs w:val="28"/>
        </w:rPr>
      </w:pPr>
      <w:r w:rsidRPr="005D77F4">
        <w:rPr>
          <w:rFonts w:cstheme="minorHAnsi"/>
          <w:b/>
          <w:sz w:val="28"/>
          <w:szCs w:val="28"/>
        </w:rPr>
        <w:t>Методологические подходы к формированию Программы</w:t>
      </w:r>
      <w:r w:rsidRPr="005D77F4">
        <w:rPr>
          <w:rFonts w:cstheme="minorHAnsi"/>
          <w:sz w:val="28"/>
          <w:szCs w:val="28"/>
        </w:rPr>
        <w:t xml:space="preserve">: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личностно-ориентированный </w:t>
      </w:r>
      <w:r w:rsidRPr="005D77F4">
        <w:rPr>
          <w:rFonts w:cstheme="minorHAnsi"/>
          <w:sz w:val="28"/>
          <w:szCs w:val="28"/>
        </w:rPr>
        <w:tab/>
        <w:t xml:space="preserve">подход, </w:t>
      </w:r>
      <w:r w:rsidRPr="005D77F4">
        <w:rPr>
          <w:rFonts w:cstheme="minorHAnsi"/>
          <w:sz w:val="28"/>
          <w:szCs w:val="28"/>
        </w:rPr>
        <w:tab/>
        <w:t xml:space="preserve">который </w:t>
      </w:r>
      <w:r w:rsidRPr="005D77F4">
        <w:rPr>
          <w:rFonts w:cstheme="minorHAnsi"/>
          <w:sz w:val="28"/>
          <w:szCs w:val="28"/>
        </w:rPr>
        <w:tab/>
        <w:t xml:space="preserve">предусматривает </w:t>
      </w:r>
      <w:r w:rsidRPr="005D77F4">
        <w:rPr>
          <w:rFonts w:cstheme="minorHAnsi"/>
          <w:sz w:val="28"/>
          <w:szCs w:val="28"/>
        </w:rPr>
        <w:tab/>
        <w:t xml:space="preserve">организацию образовательного процесса с учетом того, что развитие личности ребенка является главным критерием его эффективности;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личностно-деятельностный подход рассматривает развитие в ходе воспитания и обучения, как с позиции педагога, так и с позиции ребенка. В соответствии с данной установкой педагог видит свою миссию в том, чтобы помочь обучающимся стать людьми: любознательными и пытливыми, знающими и умеющими пополнять знания, думающими, коммуникативными, непредубежденными и обладающими широким кругозором, способными принимать решения и отвечать на вызов, разносторонними, размышляющими и способными к рефлексии;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индивидуальный подход к воспитанию и обучению дошкольника определяется как комплекс действий педагога, направленный на выбор методов, приемов и средств воспитания и обучения в соответствии с учетом индивидуального уровня подготовленности и уровнем развития способностей воспитанников;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деятельностный подход,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образовательную деятельность;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системно-деятельностный подход к развитию ребёнка и созданию образовательной среды предполагает гармоничное развитие всех сторон личности ребёнка в условиях созданного спектра специфических видов детской деятельности;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возрастной подход к воспитанию и обучению предполагает ориентировку педагога в процессе воспитания и обучения на закономерности развития личности ребенка (физиологические, психические, социальные и др.);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средовой подход, предусматривающий использование возможностей внутренней и внешней среды образовательного учреждения в воспитании и развитии личности ребенка;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проблемный подход позволяет сформировать видение образовательной программы с позиций комплексного и модульного представления ее структуры как системы подпрограмм по образовательным областям и детским видам деятельности, организация которых будет способствовать достижению соответствующих для каждой области целевых ориентиров развития; </w:t>
      </w:r>
    </w:p>
    <w:p w:rsidR="002476B3" w:rsidRPr="005D77F4" w:rsidRDefault="002476B3"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культурологический подход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w:t>
      </w:r>
    </w:p>
    <w:p w:rsidR="002476B3" w:rsidRPr="005D77F4" w:rsidRDefault="00716A5E" w:rsidP="005D77F4">
      <w:pPr>
        <w:tabs>
          <w:tab w:val="left" w:pos="1418"/>
        </w:tabs>
        <w:spacing w:after="21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Используемые в работе</w:t>
      </w:r>
      <w:r w:rsidR="002476B3" w:rsidRPr="005D77F4">
        <w:rPr>
          <w:rFonts w:eastAsia="Times New Roman" w:cstheme="minorHAnsi"/>
          <w:color w:val="000000"/>
          <w:sz w:val="28"/>
          <w:szCs w:val="28"/>
        </w:rPr>
        <w:t xml:space="preserve"> технологи</w:t>
      </w:r>
      <w:r w:rsidRPr="005D77F4">
        <w:rPr>
          <w:rFonts w:eastAsia="Times New Roman" w:cstheme="minorHAnsi"/>
          <w:color w:val="000000"/>
          <w:sz w:val="28"/>
          <w:szCs w:val="28"/>
        </w:rPr>
        <w:t>и</w:t>
      </w:r>
      <w:r w:rsidR="002476B3" w:rsidRPr="005D77F4">
        <w:rPr>
          <w:rFonts w:eastAsia="Times New Roman" w:cstheme="minorHAnsi"/>
          <w:color w:val="000000"/>
          <w:sz w:val="28"/>
          <w:szCs w:val="28"/>
        </w:rPr>
        <w:t xml:space="preserve">:  </w:t>
      </w:r>
    </w:p>
    <w:p w:rsidR="002476B3" w:rsidRPr="005D77F4" w:rsidRDefault="002476B3" w:rsidP="005D77F4">
      <w:pPr>
        <w:numPr>
          <w:ilvl w:val="0"/>
          <w:numId w:val="9"/>
        </w:numPr>
        <w:tabs>
          <w:tab w:val="left" w:pos="1418"/>
        </w:tabs>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Здоровьесберегающие технологии предполагают совокупность педагогических, психологических и медицинских воздействий, направленных на защиту и обеспечение здоровья, формирование ценного отношения к своему здоровью.</w:t>
      </w:r>
      <w:r w:rsidRPr="005D77F4">
        <w:rPr>
          <w:rFonts w:eastAsia="Calibri" w:cstheme="minorHAnsi"/>
          <w:color w:val="000000"/>
          <w:sz w:val="28"/>
          <w:szCs w:val="28"/>
        </w:rPr>
        <w:t xml:space="preserve"> </w:t>
      </w:r>
      <w:r w:rsidRPr="005D77F4">
        <w:rPr>
          <w:rFonts w:eastAsia="Times New Roman" w:cstheme="minorHAnsi"/>
          <w:color w:val="000000"/>
          <w:sz w:val="28"/>
          <w:szCs w:val="28"/>
        </w:rPr>
        <w:t xml:space="preserve">Использование здоровьесберегающих технологий способствует: созданию благоприятной эмоциональной атмосферы, придающей и вселяющей уверенность в своих силах; повышению уровня успеваемости и эффективности учебного процесса. </w:t>
      </w:r>
    </w:p>
    <w:p w:rsidR="002476B3" w:rsidRPr="005D77F4" w:rsidRDefault="002476B3" w:rsidP="005D77F4">
      <w:pPr>
        <w:tabs>
          <w:tab w:val="left" w:pos="1418"/>
        </w:tabs>
        <w:spacing w:after="71"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Применение здоровьесберегающих технологий: </w:t>
      </w:r>
    </w:p>
    <w:p w:rsidR="002476B3" w:rsidRPr="005D77F4" w:rsidRDefault="002476B3" w:rsidP="005D77F4">
      <w:pPr>
        <w:numPr>
          <w:ilvl w:val="3"/>
          <w:numId w:val="10"/>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Физкультурные минутки.</w:t>
      </w:r>
      <w:r w:rsidRPr="005D77F4">
        <w:rPr>
          <w:rFonts w:eastAsia="Times New Roman" w:cstheme="minorHAnsi"/>
          <w:color w:val="000000"/>
          <w:sz w:val="28"/>
          <w:szCs w:val="28"/>
        </w:rPr>
        <w:t xml:space="preserve"> Их цель - предупреждение утомления, восстановление умственной работоспособности, профилактика осанки. Физминутки, проводимые во время занятий, способствуют повышению внимания и активности на занятиях, лучшему усвоению учебного материала. </w:t>
      </w:r>
    </w:p>
    <w:p w:rsidR="002476B3" w:rsidRPr="005D77F4" w:rsidRDefault="002476B3" w:rsidP="005D77F4">
      <w:pPr>
        <w:numPr>
          <w:ilvl w:val="3"/>
          <w:numId w:val="10"/>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Упражнения для глаз.</w:t>
      </w:r>
      <w:r w:rsidRPr="005D77F4">
        <w:rPr>
          <w:rFonts w:eastAsia="Times New Roman" w:cstheme="minorHAnsi"/>
          <w:color w:val="000000"/>
          <w:sz w:val="28"/>
          <w:szCs w:val="28"/>
        </w:rPr>
        <w:t xml:space="preserve"> Проводятся в целях профилактики улучшения зрения на каждом занятии используются упражнения, укрепляющие мышцы глаз. </w:t>
      </w:r>
    </w:p>
    <w:p w:rsidR="002476B3" w:rsidRPr="005D77F4" w:rsidRDefault="002476B3" w:rsidP="005D77F4">
      <w:pPr>
        <w:numPr>
          <w:ilvl w:val="3"/>
          <w:numId w:val="10"/>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Релаксация.</w:t>
      </w:r>
      <w:r w:rsidRPr="005D77F4">
        <w:rPr>
          <w:rFonts w:eastAsia="Times New Roman" w:cstheme="minorHAnsi"/>
          <w:color w:val="000000"/>
          <w:sz w:val="28"/>
          <w:szCs w:val="28"/>
        </w:rPr>
        <w:t xml:space="preserve"> Цель проведения релаксации – снять напряжение, дать детям небольшой отдых, вызвать положительные эмоции, хорошее настроение, что ведет к улучшению усвоения учебного материала. </w:t>
      </w:r>
    </w:p>
    <w:p w:rsidR="002476B3" w:rsidRPr="005D77F4" w:rsidRDefault="002476B3" w:rsidP="005D77F4">
      <w:pPr>
        <w:numPr>
          <w:ilvl w:val="0"/>
          <w:numId w:val="9"/>
        </w:numPr>
        <w:tabs>
          <w:tab w:val="left" w:pos="1418"/>
        </w:tabs>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Проектная деятельность позволяет решить поисковые, исследовательские, практические задачи по любому направлению содержания образования. Именно проектная деятельность поможет связать процесс обучения и воспитания с реальными событиями из жизни ребёнка, а также заинтересовать его, увлечь в эту деятельность. Она позволяет объединить педагогов, детей, родителей, научить работать в коллективе, сотрудничать, планировать свою работу. Каждый ребёнок сможет проявить себя, почувствовать себя нужным, а значит, появится уверенность в своих силах. </w:t>
      </w:r>
    </w:p>
    <w:p w:rsidR="002476B3" w:rsidRPr="005D77F4" w:rsidRDefault="002476B3" w:rsidP="005D77F4">
      <w:pPr>
        <w:tabs>
          <w:tab w:val="left" w:pos="1418"/>
        </w:tabs>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Применение технологии проектной деятельности: </w:t>
      </w:r>
    </w:p>
    <w:p w:rsidR="002476B3" w:rsidRPr="005D77F4" w:rsidRDefault="002476B3" w:rsidP="005D77F4">
      <w:pPr>
        <w:numPr>
          <w:ilvl w:val="2"/>
          <w:numId w:val="11"/>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Творческие.</w:t>
      </w:r>
      <w:r w:rsidRPr="005D77F4">
        <w:rPr>
          <w:rFonts w:eastAsia="Times New Roman" w:cstheme="minorHAnsi"/>
          <w:color w:val="000000"/>
          <w:sz w:val="28"/>
          <w:szCs w:val="28"/>
        </w:rPr>
        <w:t xml:space="preserve"> Основные задачи творческих проектов – развитие творческого потенциала каждого участника проекта; овладение различными видами творческой деятельности; вовлечение в дизайнерскую деятельность. </w:t>
      </w:r>
    </w:p>
    <w:p w:rsidR="002476B3" w:rsidRPr="005D77F4" w:rsidRDefault="002476B3" w:rsidP="005D77F4">
      <w:pPr>
        <w:numPr>
          <w:ilvl w:val="2"/>
          <w:numId w:val="11"/>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Исследовательские.</w:t>
      </w:r>
      <w:r w:rsidRPr="005D77F4">
        <w:rPr>
          <w:rFonts w:eastAsia="Times New Roman" w:cstheme="minorHAnsi"/>
          <w:color w:val="000000"/>
          <w:sz w:val="28"/>
          <w:szCs w:val="28"/>
        </w:rPr>
        <w:t xml:space="preserve"> Основные задачи исследовательских проектов – развитие познавательных способностей детей (наблюдать, описывать, сравнивать, строить предположения и предлагать способы их проверки); систематизация знаний об окружающем мире; формирование элементарных представлений о взаимосвязях и взаимозависимостях в жизни, в природе. </w:t>
      </w:r>
    </w:p>
    <w:p w:rsidR="002476B3" w:rsidRPr="005D77F4" w:rsidRDefault="002476B3" w:rsidP="005D77F4">
      <w:pPr>
        <w:numPr>
          <w:ilvl w:val="2"/>
          <w:numId w:val="11"/>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Игровые.</w:t>
      </w:r>
      <w:r w:rsidRPr="005D77F4">
        <w:rPr>
          <w:rFonts w:eastAsia="Times New Roman" w:cstheme="minorHAnsi"/>
          <w:color w:val="000000"/>
          <w:sz w:val="28"/>
          <w:szCs w:val="28"/>
        </w:rPr>
        <w:t xml:space="preserve"> Основный задачи игровых проектов – развитие игровых умений детей, поощрение инициативности игровых замыслов; развитие навыков общения; использование игры для обогащения разносторонних представлений детей о действительности. </w:t>
      </w:r>
    </w:p>
    <w:p w:rsidR="002476B3" w:rsidRPr="005D77F4" w:rsidRDefault="002476B3" w:rsidP="005D77F4">
      <w:pPr>
        <w:numPr>
          <w:ilvl w:val="2"/>
          <w:numId w:val="11"/>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Информационные.</w:t>
      </w:r>
      <w:r w:rsidRPr="005D77F4">
        <w:rPr>
          <w:rFonts w:eastAsia="Times New Roman" w:cstheme="minorHAnsi"/>
          <w:color w:val="000000"/>
          <w:sz w:val="28"/>
          <w:szCs w:val="28"/>
        </w:rPr>
        <w:t xml:space="preserve"> Основные задачи Информационных проектов – создание условий для формирования нравственных ценностей и ценностей здорового образа жизни; приобщение детей к прошлому и настоящему своей культуры, а также к явлениям других культур (в их историческом и географическом аспектах); формирование установок толерантного сознания; развитие самопознания и положительной оценки. </w:t>
      </w:r>
    </w:p>
    <w:p w:rsidR="002476B3" w:rsidRPr="005D77F4" w:rsidRDefault="002476B3" w:rsidP="005D77F4">
      <w:pPr>
        <w:numPr>
          <w:ilvl w:val="2"/>
          <w:numId w:val="11"/>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Смешанные проекты.</w:t>
      </w:r>
      <w:r w:rsidRPr="005D77F4">
        <w:rPr>
          <w:rFonts w:eastAsia="Times New Roman" w:cstheme="minorHAnsi"/>
          <w:color w:val="000000"/>
          <w:sz w:val="28"/>
          <w:szCs w:val="28"/>
        </w:rPr>
        <w:t xml:space="preserve"> Основные задачи смешанных проектов – развитие способности к созданию выразительного эстетического образа на основе полученных знаний; расширение представлений о действительности; совершенствование навыков и пополнение знаний в процессе творчества и исследовательской деятельности. </w:t>
      </w:r>
    </w:p>
    <w:p w:rsidR="002476B3" w:rsidRPr="005D77F4" w:rsidRDefault="002476B3" w:rsidP="005D77F4">
      <w:pPr>
        <w:numPr>
          <w:ilvl w:val="0"/>
          <w:numId w:val="9"/>
        </w:numPr>
        <w:tabs>
          <w:tab w:val="left" w:pos="1418"/>
        </w:tabs>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Информационно-коммуникационные технологии позволяют преодолеть интеллектуальную пассивность детей на занятиях, даёт возможность повысить эффективность образовательной деятельности педагога ДОУ. </w:t>
      </w:r>
    </w:p>
    <w:p w:rsidR="002476B3" w:rsidRPr="005D77F4" w:rsidRDefault="002476B3" w:rsidP="005D77F4">
      <w:pPr>
        <w:numPr>
          <w:ilvl w:val="2"/>
          <w:numId w:val="12"/>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Занятие с мультимедийной поддержкой.</w:t>
      </w:r>
      <w:r w:rsidRPr="005D77F4">
        <w:rPr>
          <w:rFonts w:eastAsia="Calibri" w:cstheme="minorHAnsi"/>
          <w:color w:val="000000"/>
          <w:sz w:val="28"/>
          <w:szCs w:val="28"/>
        </w:rPr>
        <w:t xml:space="preserve"> </w:t>
      </w:r>
      <w:r w:rsidRPr="005D77F4">
        <w:rPr>
          <w:rFonts w:eastAsia="Times New Roman" w:cstheme="minorHAnsi"/>
          <w:color w:val="000000"/>
          <w:sz w:val="28"/>
          <w:szCs w:val="28"/>
        </w:rPr>
        <w:t>Использование мультимедийной презентаций позволяет сделать занятие эмоционально окрашенными, интересными, являются прекрасным наглядным пособием и демонстрационным материалом, что способствует хорошей результативности занятия.</w:t>
      </w:r>
      <w:r w:rsidRPr="005D77F4">
        <w:rPr>
          <w:rFonts w:eastAsia="Calibri" w:cstheme="minorHAnsi"/>
          <w:color w:val="000000"/>
          <w:sz w:val="28"/>
          <w:szCs w:val="28"/>
        </w:rPr>
        <w:t xml:space="preserve"> </w:t>
      </w:r>
      <w:r w:rsidRPr="005D77F4">
        <w:rPr>
          <w:rFonts w:eastAsia="Times New Roman" w:cstheme="minorHAnsi"/>
          <w:color w:val="000000"/>
          <w:sz w:val="28"/>
          <w:szCs w:val="28"/>
        </w:rPr>
        <w:t xml:space="preserve">Использование мультимедийных технологий помогает: преобразовать предметно-развивающую среду, создать новые средства  для развития детей, использовать новую наглядность, находить дополнительную информацию, которой по каким-либо причинам нет в печатном издании, разнообразить иллюстративный материал, как статический, так и динамический (анимации, видеоматериалы). </w:t>
      </w:r>
    </w:p>
    <w:p w:rsidR="002476B3" w:rsidRPr="005D77F4" w:rsidRDefault="002476B3" w:rsidP="005D77F4">
      <w:pPr>
        <w:numPr>
          <w:ilvl w:val="0"/>
          <w:numId w:val="9"/>
        </w:numPr>
        <w:tabs>
          <w:tab w:val="left" w:pos="1418"/>
        </w:tabs>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Личностно-ориентированные технологии позволяют организовать воспитательный процесс 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 воспитательного процесса. </w:t>
      </w:r>
    </w:p>
    <w:p w:rsidR="002476B3" w:rsidRPr="005D77F4" w:rsidRDefault="002476B3" w:rsidP="005D77F4">
      <w:pPr>
        <w:numPr>
          <w:ilvl w:val="2"/>
          <w:numId w:val="13"/>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 xml:space="preserve">Используется работа малыми группами. </w:t>
      </w:r>
      <w:r w:rsidRPr="005D77F4">
        <w:rPr>
          <w:rFonts w:eastAsia="Times New Roman" w:cstheme="minorHAnsi"/>
          <w:color w:val="000000"/>
          <w:sz w:val="28"/>
          <w:szCs w:val="28"/>
        </w:rPr>
        <w:t xml:space="preserve">Деятельность дошкольников в малых группах - самый естественный путь к возникновению у них сотрудничества, коммуникативности, взаимопонимания. В группах дети учатся рассказывать, слушать других, запоминать, тренировать воображение, скорость реакции, умение совместно выполнить любое задание. Активизируется эмоциональный, мыслительный, контактный настрой каждого ребенка. Сам процесс деления на группы представляет собой интересную, захватывающую игру и способствует возникновению дружественных отношений между детьми, умению договориться. </w:t>
      </w:r>
    </w:p>
    <w:p w:rsidR="002476B3" w:rsidRPr="005D77F4" w:rsidRDefault="002476B3" w:rsidP="005D77F4">
      <w:pPr>
        <w:numPr>
          <w:ilvl w:val="2"/>
          <w:numId w:val="13"/>
        </w:numPr>
        <w:spacing w:after="48"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Смена лидерства.</w:t>
      </w:r>
      <w:r w:rsidRPr="005D77F4">
        <w:rPr>
          <w:rFonts w:eastAsia="Times New Roman" w:cstheme="minorHAnsi"/>
          <w:color w:val="000000"/>
          <w:sz w:val="28"/>
          <w:szCs w:val="28"/>
        </w:rPr>
        <w:t xml:space="preserve">  Работа в малых группах предполагает коллективную деятельность, а мнение всей группы выражает один человек, лидер. Причем лидера дети выбирают сами и он должен постоянно меняться. </w:t>
      </w:r>
    </w:p>
    <w:p w:rsidR="002476B3" w:rsidRPr="005D77F4" w:rsidRDefault="002476B3" w:rsidP="005D77F4">
      <w:pPr>
        <w:numPr>
          <w:ilvl w:val="2"/>
          <w:numId w:val="13"/>
        </w:numPr>
        <w:tabs>
          <w:tab w:val="left" w:pos="709"/>
        </w:tabs>
        <w:spacing w:after="12" w:line="240" w:lineRule="auto"/>
        <w:ind w:left="0" w:right="133"/>
        <w:jc w:val="both"/>
        <w:rPr>
          <w:rFonts w:eastAsia="Times New Roman" w:cstheme="minorHAnsi"/>
          <w:color w:val="000000"/>
          <w:sz w:val="28"/>
          <w:szCs w:val="28"/>
        </w:rPr>
      </w:pPr>
      <w:r w:rsidRPr="005D77F4">
        <w:rPr>
          <w:rFonts w:eastAsia="Times New Roman" w:cstheme="minorHAnsi"/>
          <w:i/>
          <w:color w:val="000000"/>
          <w:sz w:val="28"/>
          <w:szCs w:val="28"/>
        </w:rPr>
        <w:t>Смена темпа и ритма.</w:t>
      </w:r>
      <w:r w:rsidRPr="005D77F4">
        <w:rPr>
          <w:rFonts w:eastAsia="Times New Roman" w:cstheme="minorHAnsi"/>
          <w:color w:val="000000"/>
          <w:sz w:val="28"/>
          <w:szCs w:val="28"/>
        </w:rPr>
        <w:t xml:space="preserve">  Менять темп и ритм помогает ограничение во времени, например с помощью песочных и обычных часов. У детей возникает понимание, что каждое задание имеет свое начало и конец, и требует определенной сосредоточенности. </w:t>
      </w:r>
    </w:p>
    <w:p w:rsidR="00CE6837" w:rsidRPr="005D77F4" w:rsidRDefault="002476B3" w:rsidP="005D77F4">
      <w:pPr>
        <w:numPr>
          <w:ilvl w:val="0"/>
          <w:numId w:val="9"/>
        </w:numPr>
        <w:tabs>
          <w:tab w:val="left" w:pos="1418"/>
        </w:tabs>
        <w:spacing w:after="11"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Игровая технология позволяет организовать последовательную деятельность по: отбору, разработке, подготовке игр; включению детей в игровую деятельность; осуществлению самой игры; подведению итогов, результатов игровой деятельности. </w:t>
      </w:r>
    </w:p>
    <w:p w:rsidR="002476B3" w:rsidRPr="005D77F4" w:rsidRDefault="002476B3" w:rsidP="005D77F4">
      <w:pPr>
        <w:spacing w:after="0" w:line="240" w:lineRule="auto"/>
        <w:rPr>
          <w:b/>
          <w:sz w:val="28"/>
          <w:szCs w:val="28"/>
        </w:rPr>
      </w:pPr>
    </w:p>
    <w:p w:rsidR="00207945" w:rsidRPr="005D77F4" w:rsidRDefault="003F5693" w:rsidP="005D77F4">
      <w:pPr>
        <w:spacing w:after="0" w:line="240" w:lineRule="auto"/>
        <w:jc w:val="center"/>
        <w:rPr>
          <w:b/>
          <w:sz w:val="28"/>
          <w:szCs w:val="28"/>
        </w:rPr>
      </w:pPr>
      <w:r w:rsidRPr="005D77F4">
        <w:rPr>
          <w:b/>
          <w:sz w:val="28"/>
          <w:szCs w:val="28"/>
        </w:rPr>
        <w:t>3</w:t>
      </w:r>
      <w:r w:rsidR="005C64D0" w:rsidRPr="005D77F4">
        <w:rPr>
          <w:b/>
          <w:sz w:val="28"/>
          <w:szCs w:val="28"/>
        </w:rPr>
        <w:t>. Содержание программы</w:t>
      </w:r>
    </w:p>
    <w:p w:rsidR="00D371F5" w:rsidRPr="005D77F4" w:rsidRDefault="003F5693" w:rsidP="005D77F4">
      <w:pPr>
        <w:spacing w:after="0" w:line="240" w:lineRule="auto"/>
        <w:jc w:val="both"/>
        <w:rPr>
          <w:rFonts w:ascii="Times New Roman" w:hAnsi="Times New Roman" w:cs="Times New Roman"/>
          <w:b/>
          <w:sz w:val="28"/>
          <w:szCs w:val="28"/>
        </w:rPr>
      </w:pPr>
      <w:r w:rsidRPr="005D77F4">
        <w:rPr>
          <w:rFonts w:ascii="Times New Roman" w:hAnsi="Times New Roman" w:cs="Times New Roman"/>
          <w:b/>
          <w:sz w:val="28"/>
          <w:szCs w:val="28"/>
        </w:rPr>
        <w:t>Учебный план</w:t>
      </w:r>
    </w:p>
    <w:p w:rsidR="001903E5" w:rsidRPr="005D77F4" w:rsidRDefault="001903E5" w:rsidP="005D77F4">
      <w:pPr>
        <w:spacing w:after="0" w:line="240" w:lineRule="auto"/>
        <w:jc w:val="both"/>
        <w:rPr>
          <w:rFonts w:ascii="Times New Roman" w:hAnsi="Times New Roman" w:cs="Times New Roman"/>
          <w:b/>
          <w:sz w:val="28"/>
          <w:szCs w:val="28"/>
        </w:rPr>
      </w:pPr>
      <w:r w:rsidRPr="005D77F4">
        <w:rPr>
          <w:rFonts w:ascii="Times New Roman" w:hAnsi="Times New Roman" w:cs="Times New Roman"/>
          <w:b/>
          <w:sz w:val="28"/>
          <w:szCs w:val="28"/>
        </w:rPr>
        <w:t xml:space="preserve">Первый </w:t>
      </w:r>
      <w:r w:rsidR="000439D5" w:rsidRPr="005D77F4">
        <w:rPr>
          <w:rFonts w:ascii="Times New Roman" w:hAnsi="Times New Roman" w:cs="Times New Roman"/>
          <w:b/>
          <w:sz w:val="28"/>
          <w:szCs w:val="28"/>
        </w:rPr>
        <w:t>уровень</w:t>
      </w:r>
      <w:r w:rsidRPr="005D77F4">
        <w:rPr>
          <w:rFonts w:ascii="Times New Roman" w:hAnsi="Times New Roman" w:cs="Times New Roman"/>
          <w:b/>
          <w:sz w:val="28"/>
          <w:szCs w:val="28"/>
        </w:rPr>
        <w:t xml:space="preserve"> – стартовый для детей 5-6 лет</w:t>
      </w:r>
    </w:p>
    <w:p w:rsidR="007C2195" w:rsidRPr="005D77F4" w:rsidRDefault="007C2195" w:rsidP="005D77F4">
      <w:pPr>
        <w:spacing w:after="0" w:line="240" w:lineRule="auto"/>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529"/>
        <w:gridCol w:w="2698"/>
        <w:gridCol w:w="5245"/>
        <w:gridCol w:w="1382"/>
      </w:tblGrid>
      <w:tr w:rsidR="001903E5" w:rsidRPr="005D77F4" w:rsidTr="005D77F4">
        <w:tc>
          <w:tcPr>
            <w:tcW w:w="529" w:type="dxa"/>
          </w:tcPr>
          <w:p w:rsidR="001903E5" w:rsidRPr="005D77F4" w:rsidRDefault="001903E5" w:rsidP="005D77F4">
            <w:pPr>
              <w:jc w:val="both"/>
              <w:rPr>
                <w:rFonts w:ascii="Times New Roman" w:hAnsi="Times New Roman" w:cs="Times New Roman"/>
                <w:b/>
                <w:sz w:val="28"/>
                <w:szCs w:val="28"/>
              </w:rPr>
            </w:pPr>
            <w:r w:rsidRPr="005D77F4">
              <w:rPr>
                <w:rFonts w:ascii="Times New Roman" w:hAnsi="Times New Roman" w:cs="Times New Roman"/>
                <w:b/>
                <w:sz w:val="28"/>
                <w:szCs w:val="28"/>
              </w:rPr>
              <w:t>№</w:t>
            </w:r>
          </w:p>
        </w:tc>
        <w:tc>
          <w:tcPr>
            <w:tcW w:w="2698" w:type="dxa"/>
          </w:tcPr>
          <w:p w:rsidR="001903E5" w:rsidRPr="005D77F4" w:rsidRDefault="001903E5" w:rsidP="005D77F4">
            <w:pPr>
              <w:jc w:val="both"/>
              <w:rPr>
                <w:rFonts w:ascii="Times New Roman" w:hAnsi="Times New Roman" w:cs="Times New Roman"/>
                <w:b/>
                <w:sz w:val="28"/>
                <w:szCs w:val="28"/>
              </w:rPr>
            </w:pPr>
            <w:r w:rsidRPr="005D77F4">
              <w:rPr>
                <w:rFonts w:ascii="Times New Roman" w:hAnsi="Times New Roman" w:cs="Times New Roman"/>
                <w:b/>
                <w:sz w:val="28"/>
                <w:szCs w:val="28"/>
              </w:rPr>
              <w:t>Тема / проект</w:t>
            </w:r>
          </w:p>
        </w:tc>
        <w:tc>
          <w:tcPr>
            <w:tcW w:w="5245" w:type="dxa"/>
          </w:tcPr>
          <w:p w:rsidR="001903E5" w:rsidRPr="005D77F4" w:rsidRDefault="001903E5"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Практическая работа</w:t>
            </w:r>
          </w:p>
        </w:tc>
        <w:tc>
          <w:tcPr>
            <w:tcW w:w="1382" w:type="dxa"/>
          </w:tcPr>
          <w:p w:rsidR="001903E5" w:rsidRPr="005D77F4" w:rsidRDefault="001903E5" w:rsidP="005D77F4">
            <w:pPr>
              <w:jc w:val="both"/>
              <w:rPr>
                <w:rFonts w:ascii="Times New Roman" w:hAnsi="Times New Roman" w:cs="Times New Roman"/>
                <w:b/>
                <w:sz w:val="28"/>
                <w:szCs w:val="28"/>
              </w:rPr>
            </w:pPr>
            <w:r w:rsidRPr="005D77F4">
              <w:rPr>
                <w:rFonts w:ascii="Times New Roman" w:hAnsi="Times New Roman" w:cs="Times New Roman"/>
                <w:b/>
                <w:sz w:val="28"/>
                <w:szCs w:val="28"/>
              </w:rPr>
              <w:t>Кол-во часов</w:t>
            </w:r>
          </w:p>
        </w:tc>
      </w:tr>
      <w:tr w:rsidR="001903E5" w:rsidRPr="005D77F4" w:rsidTr="005D77F4">
        <w:tc>
          <w:tcPr>
            <w:tcW w:w="9854" w:type="dxa"/>
            <w:gridSpan w:val="4"/>
          </w:tcPr>
          <w:p w:rsidR="001903E5" w:rsidRPr="005D77F4" w:rsidRDefault="000439D5" w:rsidP="005D77F4">
            <w:pPr>
              <w:jc w:val="center"/>
              <w:rPr>
                <w:rFonts w:ascii="Times New Roman" w:hAnsi="Times New Roman" w:cs="Times New Roman"/>
                <w:b/>
                <w:sz w:val="28"/>
                <w:szCs w:val="28"/>
              </w:rPr>
            </w:pPr>
            <w:r w:rsidRPr="005D77F4">
              <w:rPr>
                <w:rFonts w:ascii="Times New Roman" w:eastAsia="Times New Roman" w:hAnsi="Times New Roman" w:cs="Times New Roman"/>
                <w:spacing w:val="1"/>
                <w:sz w:val="28"/>
                <w:szCs w:val="28"/>
              </w:rPr>
              <w:t xml:space="preserve">Модуль </w:t>
            </w:r>
            <w:r w:rsidR="001903E5" w:rsidRPr="005D77F4">
              <w:rPr>
                <w:rFonts w:ascii="Times New Roman" w:eastAsia="Times New Roman" w:hAnsi="Times New Roman" w:cs="Times New Roman"/>
                <w:spacing w:val="1"/>
                <w:sz w:val="28"/>
                <w:szCs w:val="28"/>
                <w:lang w:val="en-US"/>
              </w:rPr>
              <w:t>LEGO DUPLO</w:t>
            </w:r>
          </w:p>
        </w:tc>
      </w:tr>
      <w:tr w:rsidR="001903E5" w:rsidRPr="005D77F4" w:rsidTr="005D77F4">
        <w:tc>
          <w:tcPr>
            <w:tcW w:w="529" w:type="dxa"/>
          </w:tcPr>
          <w:p w:rsidR="001903E5" w:rsidRPr="005D77F4" w:rsidRDefault="001903E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c>
          <w:tcPr>
            <w:tcW w:w="2698" w:type="dxa"/>
          </w:tcPr>
          <w:p w:rsidR="001903E5" w:rsidRPr="005D77F4" w:rsidRDefault="001903E5"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 Вводное занятие. Правила безопасной работы с конструктором.  </w:t>
            </w:r>
          </w:p>
        </w:tc>
        <w:tc>
          <w:tcPr>
            <w:tcW w:w="5245" w:type="dxa"/>
          </w:tcPr>
          <w:p w:rsidR="001903E5" w:rsidRPr="005D77F4" w:rsidRDefault="001903E5" w:rsidP="005D77F4">
            <w:pPr>
              <w:rPr>
                <w:rFonts w:ascii="Times New Roman" w:hAnsi="Times New Roman" w:cs="Times New Roman"/>
                <w:color w:val="000000"/>
                <w:sz w:val="28"/>
                <w:szCs w:val="28"/>
              </w:rPr>
            </w:pPr>
            <w:r w:rsidRPr="005D77F4">
              <w:rPr>
                <w:rFonts w:ascii="Times New Roman" w:eastAsia="Calibri" w:hAnsi="Times New Roman" w:cs="Times New Roman"/>
                <w:color w:val="000000"/>
                <w:sz w:val="28"/>
                <w:szCs w:val="28"/>
                <w:lang w:eastAsia="en-US"/>
              </w:rPr>
              <w:t>Сборка простейшей модели из пяти шагов по шаблону.</w:t>
            </w:r>
          </w:p>
        </w:tc>
        <w:tc>
          <w:tcPr>
            <w:tcW w:w="1382" w:type="dxa"/>
          </w:tcPr>
          <w:p w:rsidR="001903E5"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903E5" w:rsidRPr="005D77F4" w:rsidTr="005D77F4">
        <w:tc>
          <w:tcPr>
            <w:tcW w:w="529" w:type="dxa"/>
          </w:tcPr>
          <w:p w:rsidR="001903E5" w:rsidRPr="005D77F4" w:rsidRDefault="001903E5" w:rsidP="005D77F4">
            <w:pPr>
              <w:jc w:val="both"/>
              <w:rPr>
                <w:rFonts w:ascii="Times New Roman" w:hAnsi="Times New Roman" w:cs="Times New Roman"/>
                <w:b/>
                <w:sz w:val="28"/>
                <w:szCs w:val="28"/>
              </w:rPr>
            </w:pPr>
            <w:r w:rsidRPr="005D77F4">
              <w:rPr>
                <w:rFonts w:ascii="Times New Roman" w:hAnsi="Times New Roman" w:cs="Times New Roman"/>
                <w:b/>
                <w:sz w:val="28"/>
                <w:szCs w:val="28"/>
              </w:rPr>
              <w:t>2</w:t>
            </w:r>
          </w:p>
        </w:tc>
        <w:tc>
          <w:tcPr>
            <w:tcW w:w="2698" w:type="dxa"/>
          </w:tcPr>
          <w:p w:rsidR="001903E5" w:rsidRPr="005D77F4" w:rsidRDefault="001903E5"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 Форма и размер деталей. </w:t>
            </w:r>
          </w:p>
          <w:p w:rsidR="001903E5" w:rsidRPr="005D77F4" w:rsidRDefault="001903E5" w:rsidP="005D77F4">
            <w:pPr>
              <w:spacing w:after="21"/>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Варианты скреплений. </w:t>
            </w:r>
          </w:p>
          <w:p w:rsidR="001903E5" w:rsidRPr="005D77F4" w:rsidRDefault="001903E5"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Виды крепежа. </w:t>
            </w:r>
          </w:p>
        </w:tc>
        <w:tc>
          <w:tcPr>
            <w:tcW w:w="5245" w:type="dxa"/>
          </w:tcPr>
          <w:p w:rsidR="001903E5" w:rsidRPr="005D77F4" w:rsidRDefault="001903E5" w:rsidP="005D77F4">
            <w:pPr>
              <w:spacing w:after="160"/>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 xml:space="preserve">Сборка модели башни по технологической карте (пошаговая сборка). </w:t>
            </w:r>
          </w:p>
          <w:p w:rsidR="001903E5" w:rsidRPr="005D77F4" w:rsidRDefault="001903E5" w:rsidP="005D77F4">
            <w:pPr>
              <w:rPr>
                <w:rFonts w:ascii="Times New Roman" w:hAnsi="Times New Roman" w:cs="Times New Roman"/>
                <w:color w:val="000000"/>
                <w:sz w:val="28"/>
                <w:szCs w:val="28"/>
              </w:rPr>
            </w:pPr>
          </w:p>
        </w:tc>
        <w:tc>
          <w:tcPr>
            <w:tcW w:w="1382" w:type="dxa"/>
          </w:tcPr>
          <w:p w:rsidR="001903E5"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903E5" w:rsidRPr="005D77F4" w:rsidTr="005D77F4">
        <w:tc>
          <w:tcPr>
            <w:tcW w:w="529" w:type="dxa"/>
          </w:tcPr>
          <w:p w:rsidR="001903E5" w:rsidRPr="005D77F4" w:rsidRDefault="001903E5" w:rsidP="005D77F4">
            <w:pPr>
              <w:jc w:val="both"/>
              <w:rPr>
                <w:rFonts w:ascii="Times New Roman" w:hAnsi="Times New Roman" w:cs="Times New Roman"/>
                <w:b/>
                <w:sz w:val="28"/>
                <w:szCs w:val="28"/>
              </w:rPr>
            </w:pPr>
            <w:r w:rsidRPr="005D77F4">
              <w:rPr>
                <w:rFonts w:ascii="Times New Roman" w:hAnsi="Times New Roman" w:cs="Times New Roman"/>
                <w:b/>
                <w:sz w:val="28"/>
                <w:szCs w:val="28"/>
              </w:rPr>
              <w:t>3</w:t>
            </w:r>
          </w:p>
        </w:tc>
        <w:tc>
          <w:tcPr>
            <w:tcW w:w="2698" w:type="dxa"/>
          </w:tcPr>
          <w:p w:rsidR="001903E5" w:rsidRPr="005D77F4" w:rsidRDefault="001903E5"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Исследование цвета LEGO деталей. </w:t>
            </w:r>
          </w:p>
        </w:tc>
        <w:tc>
          <w:tcPr>
            <w:tcW w:w="5245" w:type="dxa"/>
          </w:tcPr>
          <w:p w:rsidR="001903E5" w:rsidRPr="005D77F4" w:rsidRDefault="001903E5" w:rsidP="005D77F4">
            <w:pPr>
              <w:rPr>
                <w:rFonts w:ascii="Times New Roman" w:hAnsi="Times New Roman" w:cs="Times New Roman"/>
                <w:color w:val="000000"/>
                <w:sz w:val="28"/>
                <w:szCs w:val="28"/>
              </w:rPr>
            </w:pPr>
            <w:r w:rsidRPr="005D77F4">
              <w:rPr>
                <w:rFonts w:ascii="Times New Roman" w:eastAsia="Calibri" w:hAnsi="Times New Roman" w:cs="Times New Roman"/>
                <w:color w:val="000000"/>
                <w:sz w:val="28"/>
                <w:szCs w:val="28"/>
                <w:lang w:eastAsia="en-US"/>
              </w:rPr>
              <w:t>Сборка модели «Человечек»</w:t>
            </w:r>
          </w:p>
        </w:tc>
        <w:tc>
          <w:tcPr>
            <w:tcW w:w="1382" w:type="dxa"/>
          </w:tcPr>
          <w:p w:rsidR="001903E5"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16A5E" w:rsidRPr="005D77F4" w:rsidTr="005D77F4">
        <w:tc>
          <w:tcPr>
            <w:tcW w:w="529" w:type="dxa"/>
          </w:tcPr>
          <w:p w:rsidR="00716A5E" w:rsidRPr="005D77F4" w:rsidRDefault="00716A5E" w:rsidP="005D77F4">
            <w:pPr>
              <w:jc w:val="both"/>
              <w:rPr>
                <w:rFonts w:ascii="Times New Roman" w:hAnsi="Times New Roman" w:cs="Times New Roman"/>
                <w:b/>
                <w:sz w:val="28"/>
                <w:szCs w:val="28"/>
              </w:rPr>
            </w:pPr>
            <w:r w:rsidRPr="005D77F4">
              <w:rPr>
                <w:rFonts w:ascii="Times New Roman" w:hAnsi="Times New Roman" w:cs="Times New Roman"/>
                <w:b/>
                <w:sz w:val="28"/>
                <w:szCs w:val="28"/>
              </w:rPr>
              <w:t>4</w:t>
            </w:r>
          </w:p>
        </w:tc>
        <w:tc>
          <w:tcPr>
            <w:tcW w:w="2698" w:type="dxa"/>
            <w:vMerge w:val="restart"/>
          </w:tcPr>
          <w:p w:rsidR="00716A5E" w:rsidRPr="005D77F4" w:rsidRDefault="00716A5E" w:rsidP="005D77F4">
            <w:pPr>
              <w:rPr>
                <w:rFonts w:ascii="Times New Roman" w:hAnsi="Times New Roman" w:cs="Times New Roman"/>
                <w:b/>
                <w:color w:val="000000"/>
                <w:sz w:val="28"/>
                <w:szCs w:val="28"/>
              </w:rPr>
            </w:pPr>
            <w:r w:rsidRPr="005D77F4">
              <w:rPr>
                <w:rFonts w:ascii="Times New Roman" w:hAnsi="Times New Roman" w:cs="Times New Roman"/>
                <w:b/>
                <w:color w:val="000000"/>
                <w:sz w:val="28"/>
                <w:szCs w:val="28"/>
              </w:rPr>
              <w:t>Проект «Транспорт»</w:t>
            </w:r>
          </w:p>
        </w:tc>
        <w:tc>
          <w:tcPr>
            <w:tcW w:w="5245" w:type="dxa"/>
          </w:tcPr>
          <w:p w:rsidR="00716A5E" w:rsidRPr="005D77F4" w:rsidRDefault="00716A5E" w:rsidP="005D77F4">
            <w:pPr>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 xml:space="preserve">Знакомство с различными видами транспорта и его строением </w:t>
            </w:r>
          </w:p>
        </w:tc>
        <w:tc>
          <w:tcPr>
            <w:tcW w:w="1382" w:type="dxa"/>
          </w:tcPr>
          <w:p w:rsidR="00716A5E"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16A5E" w:rsidRPr="005D77F4" w:rsidTr="005D77F4">
        <w:tc>
          <w:tcPr>
            <w:tcW w:w="529" w:type="dxa"/>
          </w:tcPr>
          <w:p w:rsidR="00716A5E" w:rsidRPr="005D77F4" w:rsidRDefault="00716A5E" w:rsidP="005D77F4">
            <w:pPr>
              <w:jc w:val="both"/>
              <w:rPr>
                <w:rFonts w:ascii="Times New Roman" w:hAnsi="Times New Roman" w:cs="Times New Roman"/>
                <w:b/>
                <w:sz w:val="28"/>
                <w:szCs w:val="28"/>
              </w:rPr>
            </w:pPr>
            <w:r w:rsidRPr="005D77F4">
              <w:rPr>
                <w:rFonts w:ascii="Times New Roman" w:hAnsi="Times New Roman" w:cs="Times New Roman"/>
                <w:b/>
                <w:sz w:val="28"/>
                <w:szCs w:val="28"/>
              </w:rPr>
              <w:t>5</w:t>
            </w:r>
          </w:p>
        </w:tc>
        <w:tc>
          <w:tcPr>
            <w:tcW w:w="2698" w:type="dxa"/>
            <w:vMerge/>
          </w:tcPr>
          <w:p w:rsidR="00716A5E" w:rsidRPr="005D77F4" w:rsidRDefault="00716A5E" w:rsidP="005D77F4">
            <w:pPr>
              <w:rPr>
                <w:rFonts w:ascii="Times New Roman" w:hAnsi="Times New Roman" w:cs="Times New Roman"/>
                <w:color w:val="000000"/>
                <w:sz w:val="28"/>
                <w:szCs w:val="28"/>
              </w:rPr>
            </w:pPr>
          </w:p>
        </w:tc>
        <w:tc>
          <w:tcPr>
            <w:tcW w:w="5245" w:type="dxa"/>
          </w:tcPr>
          <w:p w:rsidR="00716A5E" w:rsidRPr="005D77F4" w:rsidRDefault="00716A5E" w:rsidP="005D77F4">
            <w:pPr>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Сборка моделей наземного легкового транспорта</w:t>
            </w:r>
          </w:p>
        </w:tc>
        <w:tc>
          <w:tcPr>
            <w:tcW w:w="1382" w:type="dxa"/>
          </w:tcPr>
          <w:p w:rsidR="00716A5E"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16A5E" w:rsidRPr="005D77F4" w:rsidTr="005D77F4">
        <w:tc>
          <w:tcPr>
            <w:tcW w:w="529" w:type="dxa"/>
          </w:tcPr>
          <w:p w:rsidR="00716A5E" w:rsidRPr="005D77F4" w:rsidRDefault="00716A5E" w:rsidP="005D77F4">
            <w:pPr>
              <w:jc w:val="both"/>
              <w:rPr>
                <w:rFonts w:ascii="Times New Roman" w:hAnsi="Times New Roman" w:cs="Times New Roman"/>
                <w:b/>
                <w:sz w:val="28"/>
                <w:szCs w:val="28"/>
              </w:rPr>
            </w:pPr>
            <w:r w:rsidRPr="005D77F4">
              <w:rPr>
                <w:rFonts w:ascii="Times New Roman" w:hAnsi="Times New Roman" w:cs="Times New Roman"/>
                <w:b/>
                <w:sz w:val="28"/>
                <w:szCs w:val="28"/>
              </w:rPr>
              <w:t>6</w:t>
            </w:r>
          </w:p>
        </w:tc>
        <w:tc>
          <w:tcPr>
            <w:tcW w:w="2698" w:type="dxa"/>
            <w:vMerge/>
          </w:tcPr>
          <w:p w:rsidR="00716A5E" w:rsidRPr="005D77F4" w:rsidRDefault="00716A5E" w:rsidP="005D77F4">
            <w:pPr>
              <w:rPr>
                <w:rFonts w:ascii="Times New Roman" w:hAnsi="Times New Roman" w:cs="Times New Roman"/>
                <w:color w:val="000000"/>
                <w:sz w:val="28"/>
                <w:szCs w:val="28"/>
              </w:rPr>
            </w:pPr>
          </w:p>
        </w:tc>
        <w:tc>
          <w:tcPr>
            <w:tcW w:w="5245" w:type="dxa"/>
          </w:tcPr>
          <w:p w:rsidR="00716A5E" w:rsidRPr="005D77F4" w:rsidRDefault="00716A5E" w:rsidP="005D77F4">
            <w:pPr>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Сборка моделей наземного грузового и служебного транспорта</w:t>
            </w:r>
          </w:p>
        </w:tc>
        <w:tc>
          <w:tcPr>
            <w:tcW w:w="1382" w:type="dxa"/>
          </w:tcPr>
          <w:p w:rsidR="00716A5E"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16A5E" w:rsidRPr="005D77F4" w:rsidTr="005D77F4">
        <w:tc>
          <w:tcPr>
            <w:tcW w:w="529" w:type="dxa"/>
          </w:tcPr>
          <w:p w:rsidR="00716A5E" w:rsidRPr="005D77F4" w:rsidRDefault="00716A5E" w:rsidP="005D77F4">
            <w:pPr>
              <w:jc w:val="both"/>
              <w:rPr>
                <w:rFonts w:ascii="Times New Roman" w:hAnsi="Times New Roman" w:cs="Times New Roman"/>
                <w:b/>
                <w:sz w:val="28"/>
                <w:szCs w:val="28"/>
              </w:rPr>
            </w:pPr>
            <w:r w:rsidRPr="005D77F4">
              <w:rPr>
                <w:rFonts w:ascii="Times New Roman" w:hAnsi="Times New Roman" w:cs="Times New Roman"/>
                <w:b/>
                <w:sz w:val="28"/>
                <w:szCs w:val="28"/>
              </w:rPr>
              <w:t>7</w:t>
            </w:r>
          </w:p>
        </w:tc>
        <w:tc>
          <w:tcPr>
            <w:tcW w:w="2698" w:type="dxa"/>
            <w:vMerge/>
          </w:tcPr>
          <w:p w:rsidR="00716A5E" w:rsidRPr="005D77F4" w:rsidRDefault="00716A5E" w:rsidP="005D77F4">
            <w:pPr>
              <w:rPr>
                <w:rFonts w:ascii="Times New Roman" w:hAnsi="Times New Roman" w:cs="Times New Roman"/>
                <w:color w:val="000000"/>
                <w:sz w:val="28"/>
                <w:szCs w:val="28"/>
              </w:rPr>
            </w:pPr>
          </w:p>
        </w:tc>
        <w:tc>
          <w:tcPr>
            <w:tcW w:w="5245" w:type="dxa"/>
          </w:tcPr>
          <w:p w:rsidR="00716A5E" w:rsidRPr="005D77F4" w:rsidRDefault="00D042AF" w:rsidP="005D77F4">
            <w:pPr>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Соревнования по запуску «Г</w:t>
            </w:r>
            <w:r w:rsidR="00716A5E" w:rsidRPr="005D77F4">
              <w:rPr>
                <w:rFonts w:ascii="Times New Roman" w:eastAsia="Calibri" w:hAnsi="Times New Roman" w:cs="Times New Roman"/>
                <w:color w:val="000000"/>
                <w:sz w:val="28"/>
                <w:szCs w:val="28"/>
                <w:lang w:eastAsia="en-US"/>
              </w:rPr>
              <w:t>онки»</w:t>
            </w:r>
          </w:p>
        </w:tc>
        <w:tc>
          <w:tcPr>
            <w:tcW w:w="1382" w:type="dxa"/>
          </w:tcPr>
          <w:p w:rsidR="00716A5E"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16A5E" w:rsidRPr="005D77F4" w:rsidTr="005D77F4">
        <w:tc>
          <w:tcPr>
            <w:tcW w:w="529" w:type="dxa"/>
          </w:tcPr>
          <w:p w:rsidR="00716A5E" w:rsidRPr="005D77F4" w:rsidRDefault="00716A5E" w:rsidP="005D77F4">
            <w:pPr>
              <w:jc w:val="both"/>
              <w:rPr>
                <w:rFonts w:ascii="Times New Roman" w:hAnsi="Times New Roman" w:cs="Times New Roman"/>
                <w:b/>
                <w:sz w:val="28"/>
                <w:szCs w:val="28"/>
              </w:rPr>
            </w:pPr>
            <w:r w:rsidRPr="005D77F4">
              <w:rPr>
                <w:rFonts w:ascii="Times New Roman" w:hAnsi="Times New Roman" w:cs="Times New Roman"/>
                <w:b/>
                <w:sz w:val="28"/>
                <w:szCs w:val="28"/>
              </w:rPr>
              <w:t>8</w:t>
            </w:r>
          </w:p>
        </w:tc>
        <w:tc>
          <w:tcPr>
            <w:tcW w:w="2698" w:type="dxa"/>
            <w:vMerge w:val="restart"/>
          </w:tcPr>
          <w:p w:rsidR="00716A5E" w:rsidRPr="005D77F4" w:rsidRDefault="00716A5E" w:rsidP="005D77F4">
            <w:pPr>
              <w:rPr>
                <w:rFonts w:ascii="Times New Roman" w:hAnsi="Times New Roman" w:cs="Times New Roman"/>
                <w:b/>
                <w:color w:val="000000"/>
                <w:sz w:val="28"/>
                <w:szCs w:val="28"/>
              </w:rPr>
            </w:pPr>
            <w:r w:rsidRPr="005D77F4">
              <w:rPr>
                <w:rFonts w:ascii="Times New Roman" w:hAnsi="Times New Roman" w:cs="Times New Roman"/>
                <w:b/>
                <w:color w:val="000000"/>
                <w:sz w:val="28"/>
                <w:szCs w:val="28"/>
              </w:rPr>
              <w:t>Проект «Строим дом»</w:t>
            </w:r>
          </w:p>
        </w:tc>
        <w:tc>
          <w:tcPr>
            <w:tcW w:w="5245" w:type="dxa"/>
          </w:tcPr>
          <w:p w:rsidR="00716A5E" w:rsidRPr="005D77F4" w:rsidRDefault="00716A5E" w:rsidP="005D77F4">
            <w:pPr>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Знакомство с различными видами жилища, его частями</w:t>
            </w:r>
          </w:p>
        </w:tc>
        <w:tc>
          <w:tcPr>
            <w:tcW w:w="1382" w:type="dxa"/>
          </w:tcPr>
          <w:p w:rsidR="00716A5E"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16A5E" w:rsidRPr="005D77F4" w:rsidTr="005D77F4">
        <w:tc>
          <w:tcPr>
            <w:tcW w:w="529" w:type="dxa"/>
          </w:tcPr>
          <w:p w:rsidR="00716A5E" w:rsidRPr="005D77F4" w:rsidRDefault="00716A5E" w:rsidP="005D77F4">
            <w:pPr>
              <w:jc w:val="both"/>
              <w:rPr>
                <w:rFonts w:ascii="Times New Roman" w:hAnsi="Times New Roman" w:cs="Times New Roman"/>
                <w:b/>
                <w:sz w:val="28"/>
                <w:szCs w:val="28"/>
              </w:rPr>
            </w:pPr>
            <w:r w:rsidRPr="005D77F4">
              <w:rPr>
                <w:rFonts w:ascii="Times New Roman" w:hAnsi="Times New Roman" w:cs="Times New Roman"/>
                <w:b/>
                <w:sz w:val="28"/>
                <w:szCs w:val="28"/>
              </w:rPr>
              <w:t>9</w:t>
            </w:r>
          </w:p>
        </w:tc>
        <w:tc>
          <w:tcPr>
            <w:tcW w:w="2698" w:type="dxa"/>
            <w:vMerge/>
          </w:tcPr>
          <w:p w:rsidR="00716A5E" w:rsidRPr="005D77F4" w:rsidRDefault="00716A5E" w:rsidP="005D77F4">
            <w:pPr>
              <w:rPr>
                <w:rFonts w:ascii="Times New Roman" w:hAnsi="Times New Roman" w:cs="Times New Roman"/>
                <w:b/>
                <w:color w:val="000000"/>
                <w:sz w:val="28"/>
                <w:szCs w:val="28"/>
              </w:rPr>
            </w:pPr>
          </w:p>
        </w:tc>
        <w:tc>
          <w:tcPr>
            <w:tcW w:w="5245" w:type="dxa"/>
          </w:tcPr>
          <w:p w:rsidR="00716A5E" w:rsidRPr="005D77F4" w:rsidRDefault="00716A5E" w:rsidP="005D77F4">
            <w:pPr>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Сборка домов (изба, многоквартирный, высотный дом)</w:t>
            </w:r>
          </w:p>
        </w:tc>
        <w:tc>
          <w:tcPr>
            <w:tcW w:w="1382" w:type="dxa"/>
          </w:tcPr>
          <w:p w:rsidR="00716A5E"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16A5E" w:rsidRPr="005D77F4" w:rsidTr="005D77F4">
        <w:tc>
          <w:tcPr>
            <w:tcW w:w="529" w:type="dxa"/>
          </w:tcPr>
          <w:p w:rsidR="00716A5E" w:rsidRPr="005D77F4" w:rsidRDefault="00716A5E" w:rsidP="005D77F4">
            <w:pPr>
              <w:jc w:val="both"/>
              <w:rPr>
                <w:rFonts w:ascii="Times New Roman" w:hAnsi="Times New Roman" w:cs="Times New Roman"/>
                <w:b/>
                <w:sz w:val="28"/>
                <w:szCs w:val="28"/>
              </w:rPr>
            </w:pPr>
            <w:r w:rsidRPr="005D77F4">
              <w:rPr>
                <w:rFonts w:ascii="Times New Roman" w:hAnsi="Times New Roman" w:cs="Times New Roman"/>
                <w:b/>
                <w:sz w:val="28"/>
                <w:szCs w:val="28"/>
              </w:rPr>
              <w:t>10</w:t>
            </w:r>
          </w:p>
        </w:tc>
        <w:tc>
          <w:tcPr>
            <w:tcW w:w="2698" w:type="dxa"/>
            <w:vMerge/>
          </w:tcPr>
          <w:p w:rsidR="00716A5E" w:rsidRPr="005D77F4" w:rsidRDefault="00716A5E" w:rsidP="005D77F4">
            <w:pPr>
              <w:rPr>
                <w:rFonts w:ascii="Times New Roman" w:hAnsi="Times New Roman" w:cs="Times New Roman"/>
                <w:b/>
                <w:color w:val="000000"/>
                <w:sz w:val="28"/>
                <w:szCs w:val="28"/>
              </w:rPr>
            </w:pPr>
          </w:p>
        </w:tc>
        <w:tc>
          <w:tcPr>
            <w:tcW w:w="5245" w:type="dxa"/>
          </w:tcPr>
          <w:p w:rsidR="00716A5E" w:rsidRPr="005D77F4" w:rsidRDefault="00716A5E" w:rsidP="005D77F4">
            <w:pPr>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Сборка защитных сооружений (кремль, забор, стена)</w:t>
            </w:r>
          </w:p>
        </w:tc>
        <w:tc>
          <w:tcPr>
            <w:tcW w:w="1382" w:type="dxa"/>
          </w:tcPr>
          <w:p w:rsidR="00716A5E" w:rsidRPr="005D77F4" w:rsidRDefault="00716A5E" w:rsidP="005D77F4">
            <w:pPr>
              <w:jc w:val="both"/>
              <w:rPr>
                <w:rFonts w:ascii="Times New Roman" w:hAnsi="Times New Roman" w:cs="Times New Roman"/>
                <w:b/>
                <w:sz w:val="28"/>
                <w:szCs w:val="28"/>
              </w:rPr>
            </w:pPr>
          </w:p>
        </w:tc>
      </w:tr>
      <w:tr w:rsidR="00716A5E" w:rsidRPr="005D77F4" w:rsidTr="005D77F4">
        <w:tc>
          <w:tcPr>
            <w:tcW w:w="529" w:type="dxa"/>
          </w:tcPr>
          <w:p w:rsidR="00716A5E" w:rsidRPr="005D77F4" w:rsidRDefault="00716A5E" w:rsidP="005D77F4">
            <w:pPr>
              <w:jc w:val="both"/>
              <w:rPr>
                <w:rFonts w:ascii="Times New Roman" w:hAnsi="Times New Roman" w:cs="Times New Roman"/>
                <w:b/>
                <w:sz w:val="28"/>
                <w:szCs w:val="28"/>
              </w:rPr>
            </w:pPr>
            <w:r w:rsidRPr="005D77F4">
              <w:rPr>
                <w:rFonts w:ascii="Times New Roman" w:hAnsi="Times New Roman" w:cs="Times New Roman"/>
                <w:b/>
                <w:sz w:val="28"/>
                <w:szCs w:val="28"/>
              </w:rPr>
              <w:t>11</w:t>
            </w:r>
          </w:p>
        </w:tc>
        <w:tc>
          <w:tcPr>
            <w:tcW w:w="2698" w:type="dxa"/>
            <w:vMerge/>
          </w:tcPr>
          <w:p w:rsidR="00716A5E" w:rsidRPr="005D77F4" w:rsidRDefault="00716A5E" w:rsidP="005D77F4">
            <w:pPr>
              <w:rPr>
                <w:rFonts w:ascii="Times New Roman" w:hAnsi="Times New Roman" w:cs="Times New Roman"/>
                <w:b/>
                <w:color w:val="000000"/>
                <w:sz w:val="28"/>
                <w:szCs w:val="28"/>
              </w:rPr>
            </w:pPr>
          </w:p>
        </w:tc>
        <w:tc>
          <w:tcPr>
            <w:tcW w:w="5245" w:type="dxa"/>
          </w:tcPr>
          <w:p w:rsidR="00716A5E" w:rsidRPr="005D77F4" w:rsidRDefault="00716A5E" w:rsidP="005D77F4">
            <w:pPr>
              <w:rPr>
                <w:rFonts w:ascii="Times New Roman" w:eastAsia="Calibri" w:hAnsi="Times New Roman" w:cs="Times New Roman"/>
                <w:color w:val="000000"/>
                <w:sz w:val="28"/>
                <w:szCs w:val="28"/>
                <w:lang w:eastAsia="en-US"/>
              </w:rPr>
            </w:pPr>
            <w:r w:rsidRPr="005D77F4">
              <w:rPr>
                <w:rFonts w:ascii="Times New Roman" w:eastAsia="Calibri" w:hAnsi="Times New Roman" w:cs="Times New Roman"/>
                <w:color w:val="000000"/>
                <w:sz w:val="28"/>
                <w:szCs w:val="28"/>
                <w:lang w:eastAsia="en-US"/>
              </w:rPr>
              <w:t>Коллективная работа «Строим город»</w:t>
            </w:r>
          </w:p>
        </w:tc>
        <w:tc>
          <w:tcPr>
            <w:tcW w:w="1382" w:type="dxa"/>
          </w:tcPr>
          <w:p w:rsidR="00716A5E"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12</w:t>
            </w:r>
          </w:p>
        </w:tc>
        <w:tc>
          <w:tcPr>
            <w:tcW w:w="2698" w:type="dxa"/>
            <w:vMerge w:val="restart"/>
          </w:tcPr>
          <w:p w:rsidR="00107C4B" w:rsidRPr="005D77F4" w:rsidRDefault="00107C4B" w:rsidP="005D77F4">
            <w:pPr>
              <w:rPr>
                <w:rFonts w:ascii="Times New Roman" w:hAnsi="Times New Roman" w:cs="Times New Roman"/>
                <w:b/>
                <w:color w:val="000000"/>
                <w:sz w:val="28"/>
                <w:szCs w:val="28"/>
              </w:rPr>
            </w:pPr>
            <w:r w:rsidRPr="005D77F4">
              <w:rPr>
                <w:rFonts w:ascii="Times New Roman" w:hAnsi="Times New Roman" w:cs="Times New Roman"/>
                <w:b/>
                <w:color w:val="000000"/>
                <w:sz w:val="28"/>
                <w:szCs w:val="28"/>
              </w:rPr>
              <w:t>Проект «Зимние приключения»</w:t>
            </w:r>
            <w:r w:rsidRPr="005D77F4">
              <w:rPr>
                <w:rFonts w:ascii="Times New Roman" w:hAnsi="Times New Roman" w:cs="Times New Roman"/>
                <w:b/>
                <w:color w:val="000000"/>
                <w:sz w:val="28"/>
                <w:szCs w:val="28"/>
              </w:rPr>
              <w:tab/>
            </w:r>
          </w:p>
          <w:p w:rsidR="00107C4B" w:rsidRPr="005D77F4" w:rsidRDefault="00107C4B" w:rsidP="005D77F4">
            <w:pPr>
              <w:rPr>
                <w:rFonts w:ascii="Times New Roman" w:hAnsi="Times New Roman" w:cs="Times New Roman"/>
                <w:b/>
                <w:color w:val="000000"/>
                <w:sz w:val="28"/>
                <w:szCs w:val="28"/>
              </w:rPr>
            </w:pPr>
            <w:r w:rsidRPr="005D77F4">
              <w:rPr>
                <w:rFonts w:ascii="Times New Roman" w:hAnsi="Times New Roman" w:cs="Times New Roman"/>
                <w:b/>
                <w:color w:val="000000"/>
                <w:sz w:val="28"/>
                <w:szCs w:val="28"/>
              </w:rPr>
              <w:tab/>
            </w:r>
          </w:p>
          <w:p w:rsidR="00107C4B" w:rsidRPr="005D77F4" w:rsidRDefault="00107C4B" w:rsidP="005D77F4">
            <w:pPr>
              <w:rPr>
                <w:rFonts w:ascii="Times New Roman" w:hAnsi="Times New Roman" w:cs="Times New Roman"/>
                <w:b/>
                <w:color w:val="000000"/>
                <w:sz w:val="28"/>
                <w:szCs w:val="28"/>
              </w:rPr>
            </w:pPr>
            <w:r w:rsidRPr="005D77F4">
              <w:rPr>
                <w:rFonts w:ascii="Times New Roman" w:hAnsi="Times New Roman" w:cs="Times New Roman"/>
                <w:b/>
                <w:color w:val="000000"/>
                <w:sz w:val="28"/>
                <w:szCs w:val="28"/>
              </w:rPr>
              <w:tab/>
            </w:r>
          </w:p>
          <w:p w:rsidR="00107C4B" w:rsidRPr="005D77F4" w:rsidRDefault="00107C4B" w:rsidP="005D77F4">
            <w:pPr>
              <w:rPr>
                <w:rFonts w:ascii="Times New Roman" w:hAnsi="Times New Roman" w:cs="Times New Roman"/>
                <w:b/>
                <w:color w:val="000000"/>
                <w:sz w:val="28"/>
                <w:szCs w:val="28"/>
              </w:rPr>
            </w:pPr>
            <w:r w:rsidRPr="005D77F4">
              <w:rPr>
                <w:rFonts w:ascii="Times New Roman" w:hAnsi="Times New Roman" w:cs="Times New Roman"/>
                <w:b/>
                <w:color w:val="000000"/>
                <w:sz w:val="28"/>
                <w:szCs w:val="28"/>
              </w:rPr>
              <w:tab/>
            </w:r>
          </w:p>
        </w:tc>
        <w:tc>
          <w:tcPr>
            <w:tcW w:w="5245" w:type="dxa"/>
          </w:tcPr>
          <w:p w:rsidR="00107C4B" w:rsidRPr="005D77F4" w:rsidRDefault="00107C4B" w:rsidP="005D77F4">
            <w:pPr>
              <w:rPr>
                <w:rFonts w:ascii="Times New Roman" w:eastAsia="Calibri" w:hAnsi="Times New Roman" w:cs="Times New Roman"/>
                <w:color w:val="000000"/>
                <w:sz w:val="28"/>
                <w:szCs w:val="28"/>
                <w:lang w:eastAsia="en-US"/>
              </w:rPr>
            </w:pPr>
            <w:r w:rsidRPr="005D77F4">
              <w:rPr>
                <w:rFonts w:ascii="Times New Roman" w:hAnsi="Times New Roman" w:cs="Times New Roman"/>
                <w:color w:val="000000"/>
                <w:sz w:val="28"/>
                <w:szCs w:val="28"/>
              </w:rPr>
              <w:t>Строительство зимних декораций (зимний лес, избушка) по мотивам сказов Бажова «Серебряное копытце»</w:t>
            </w:r>
          </w:p>
        </w:tc>
        <w:tc>
          <w:tcPr>
            <w:tcW w:w="1382"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13</w:t>
            </w:r>
          </w:p>
        </w:tc>
        <w:tc>
          <w:tcPr>
            <w:tcW w:w="2698" w:type="dxa"/>
            <w:vMerge/>
          </w:tcPr>
          <w:p w:rsidR="00107C4B" w:rsidRPr="005D77F4" w:rsidRDefault="00107C4B" w:rsidP="005D77F4">
            <w:pPr>
              <w:rPr>
                <w:rFonts w:ascii="Times New Roman" w:hAnsi="Times New Roman" w:cs="Times New Roman"/>
                <w:color w:val="000000"/>
                <w:sz w:val="28"/>
                <w:szCs w:val="28"/>
              </w:rPr>
            </w:pPr>
          </w:p>
        </w:tc>
        <w:tc>
          <w:tcPr>
            <w:tcW w:w="5245" w:type="dxa"/>
          </w:tcPr>
          <w:p w:rsidR="00107C4B" w:rsidRPr="005D77F4" w:rsidRDefault="00107C4B" w:rsidP="005D77F4">
            <w:pPr>
              <w:rPr>
                <w:rFonts w:ascii="Times New Roman" w:eastAsia="Calibri" w:hAnsi="Times New Roman" w:cs="Times New Roman"/>
                <w:color w:val="000000"/>
                <w:sz w:val="28"/>
                <w:szCs w:val="28"/>
                <w:lang w:eastAsia="en-US"/>
              </w:rPr>
            </w:pPr>
            <w:r w:rsidRPr="005D77F4">
              <w:rPr>
                <w:rFonts w:ascii="Times New Roman" w:hAnsi="Times New Roman" w:cs="Times New Roman"/>
                <w:color w:val="000000"/>
                <w:sz w:val="28"/>
                <w:szCs w:val="28"/>
              </w:rPr>
              <w:t>Сборка атрибутов новогоднего праздника – украшенная объемная ель, дед мороз, сани, олени</w:t>
            </w:r>
          </w:p>
        </w:tc>
        <w:tc>
          <w:tcPr>
            <w:tcW w:w="1382"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14</w:t>
            </w:r>
          </w:p>
        </w:tc>
        <w:tc>
          <w:tcPr>
            <w:tcW w:w="2698" w:type="dxa"/>
            <w:vMerge/>
          </w:tcPr>
          <w:p w:rsidR="00107C4B" w:rsidRPr="005D77F4" w:rsidRDefault="00107C4B" w:rsidP="005D77F4">
            <w:pPr>
              <w:rPr>
                <w:rFonts w:ascii="Times New Roman" w:hAnsi="Times New Roman" w:cs="Times New Roman"/>
                <w:color w:val="000000"/>
                <w:sz w:val="28"/>
                <w:szCs w:val="28"/>
              </w:rPr>
            </w:pPr>
          </w:p>
        </w:tc>
        <w:tc>
          <w:tcPr>
            <w:tcW w:w="5245" w:type="dxa"/>
          </w:tcPr>
          <w:p w:rsidR="00107C4B" w:rsidRPr="005D77F4" w:rsidRDefault="00107C4B" w:rsidP="005D77F4">
            <w:pPr>
              <w:rPr>
                <w:rFonts w:ascii="Times New Roman" w:eastAsia="Calibri" w:hAnsi="Times New Roman" w:cs="Times New Roman"/>
                <w:color w:val="000000"/>
                <w:sz w:val="28"/>
                <w:szCs w:val="28"/>
                <w:lang w:eastAsia="en-US"/>
              </w:rPr>
            </w:pPr>
            <w:r w:rsidRPr="005D77F4">
              <w:rPr>
                <w:rFonts w:ascii="Times New Roman" w:hAnsi="Times New Roman" w:cs="Times New Roman"/>
                <w:color w:val="000000"/>
                <w:sz w:val="28"/>
                <w:szCs w:val="28"/>
              </w:rPr>
              <w:t>Коллективная работа «Праздник в нашем доме»</w:t>
            </w:r>
          </w:p>
        </w:tc>
        <w:tc>
          <w:tcPr>
            <w:tcW w:w="1382"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15</w:t>
            </w:r>
          </w:p>
        </w:tc>
        <w:tc>
          <w:tcPr>
            <w:tcW w:w="2698" w:type="dxa"/>
            <w:vMerge/>
          </w:tcPr>
          <w:p w:rsidR="00107C4B" w:rsidRPr="005D77F4" w:rsidRDefault="00107C4B" w:rsidP="005D77F4">
            <w:pPr>
              <w:rPr>
                <w:rFonts w:ascii="Times New Roman" w:hAnsi="Times New Roman" w:cs="Times New Roman"/>
                <w:color w:val="000000"/>
                <w:sz w:val="28"/>
                <w:szCs w:val="28"/>
              </w:rPr>
            </w:pPr>
          </w:p>
        </w:tc>
        <w:tc>
          <w:tcPr>
            <w:tcW w:w="5245" w:type="dxa"/>
          </w:tcPr>
          <w:p w:rsidR="00107C4B" w:rsidRPr="005D77F4" w:rsidRDefault="00107C4B"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Развлечение «Лего праздник»</w:t>
            </w:r>
          </w:p>
        </w:tc>
        <w:tc>
          <w:tcPr>
            <w:tcW w:w="1382"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16</w:t>
            </w:r>
          </w:p>
        </w:tc>
        <w:tc>
          <w:tcPr>
            <w:tcW w:w="2698" w:type="dxa"/>
            <w:vMerge w:val="restart"/>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«Зоопарк»</w:t>
            </w:r>
          </w:p>
        </w:tc>
        <w:tc>
          <w:tcPr>
            <w:tcW w:w="5245" w:type="dxa"/>
          </w:tcPr>
          <w:p w:rsidR="00107C4B" w:rsidRPr="005D77F4" w:rsidRDefault="00107C4B"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объемных моделей домашних животных</w:t>
            </w:r>
          </w:p>
        </w:tc>
        <w:tc>
          <w:tcPr>
            <w:tcW w:w="1382"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17</w:t>
            </w:r>
          </w:p>
        </w:tc>
        <w:tc>
          <w:tcPr>
            <w:tcW w:w="2698" w:type="dxa"/>
            <w:vMerge/>
          </w:tcPr>
          <w:p w:rsidR="00107C4B" w:rsidRPr="005D77F4" w:rsidRDefault="00107C4B" w:rsidP="005D77F4">
            <w:pPr>
              <w:jc w:val="both"/>
              <w:rPr>
                <w:rFonts w:ascii="Times New Roman" w:hAnsi="Times New Roman" w:cs="Times New Roman"/>
                <w:b/>
                <w:sz w:val="28"/>
                <w:szCs w:val="28"/>
              </w:rPr>
            </w:pPr>
          </w:p>
        </w:tc>
        <w:tc>
          <w:tcPr>
            <w:tcW w:w="5245" w:type="dxa"/>
          </w:tcPr>
          <w:p w:rsidR="00107C4B" w:rsidRPr="005D77F4" w:rsidRDefault="00107C4B"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объемных моделей диких животных</w:t>
            </w:r>
          </w:p>
        </w:tc>
        <w:tc>
          <w:tcPr>
            <w:tcW w:w="1382"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18</w:t>
            </w:r>
          </w:p>
        </w:tc>
        <w:tc>
          <w:tcPr>
            <w:tcW w:w="2698" w:type="dxa"/>
            <w:vMerge/>
          </w:tcPr>
          <w:p w:rsidR="00107C4B" w:rsidRPr="005D77F4" w:rsidRDefault="00107C4B" w:rsidP="005D77F4">
            <w:pPr>
              <w:jc w:val="both"/>
              <w:rPr>
                <w:rFonts w:ascii="Times New Roman" w:hAnsi="Times New Roman" w:cs="Times New Roman"/>
                <w:b/>
                <w:sz w:val="28"/>
                <w:szCs w:val="28"/>
              </w:rPr>
            </w:pPr>
          </w:p>
        </w:tc>
        <w:tc>
          <w:tcPr>
            <w:tcW w:w="5245" w:type="dxa"/>
          </w:tcPr>
          <w:p w:rsidR="00107C4B" w:rsidRPr="005D77F4" w:rsidRDefault="00107C4B"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объемных моделей животных разных континентов</w:t>
            </w:r>
          </w:p>
        </w:tc>
        <w:tc>
          <w:tcPr>
            <w:tcW w:w="1382"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19</w:t>
            </w:r>
          </w:p>
        </w:tc>
        <w:tc>
          <w:tcPr>
            <w:tcW w:w="2698" w:type="dxa"/>
            <w:vMerge/>
          </w:tcPr>
          <w:p w:rsidR="00107C4B" w:rsidRPr="005D77F4" w:rsidRDefault="00107C4B" w:rsidP="005D77F4">
            <w:pPr>
              <w:jc w:val="both"/>
              <w:rPr>
                <w:rFonts w:ascii="Times New Roman" w:hAnsi="Times New Roman" w:cs="Times New Roman"/>
                <w:b/>
                <w:sz w:val="28"/>
                <w:szCs w:val="28"/>
              </w:rPr>
            </w:pPr>
          </w:p>
        </w:tc>
        <w:tc>
          <w:tcPr>
            <w:tcW w:w="5245" w:type="dxa"/>
          </w:tcPr>
          <w:p w:rsidR="00107C4B" w:rsidRPr="005D77F4" w:rsidRDefault="00107C4B" w:rsidP="005D77F4">
            <w:pPr>
              <w:jc w:val="both"/>
              <w:rPr>
                <w:rFonts w:ascii="Times New Roman" w:hAnsi="Times New Roman" w:cs="Times New Roman"/>
                <w:sz w:val="28"/>
                <w:szCs w:val="28"/>
              </w:rPr>
            </w:pPr>
            <w:r w:rsidRPr="005D77F4">
              <w:rPr>
                <w:rFonts w:ascii="Times New Roman" w:hAnsi="Times New Roman" w:cs="Times New Roman"/>
                <w:sz w:val="28"/>
                <w:szCs w:val="28"/>
              </w:rPr>
              <w:t>Коллективная работа «Строительство зоопарка»</w:t>
            </w:r>
          </w:p>
        </w:tc>
        <w:tc>
          <w:tcPr>
            <w:tcW w:w="1382"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9854" w:type="dxa"/>
            <w:gridSpan w:val="4"/>
          </w:tcPr>
          <w:p w:rsidR="00107C4B" w:rsidRPr="005D77F4" w:rsidRDefault="000439D5" w:rsidP="005D77F4">
            <w:pPr>
              <w:jc w:val="center"/>
              <w:rPr>
                <w:rFonts w:ascii="Times New Roman" w:hAnsi="Times New Roman" w:cs="Times New Roman"/>
                <w:b/>
                <w:sz w:val="28"/>
                <w:szCs w:val="28"/>
              </w:rPr>
            </w:pPr>
            <w:r w:rsidRPr="005D77F4">
              <w:rPr>
                <w:rFonts w:ascii="Times New Roman" w:eastAsia="Times New Roman" w:hAnsi="Times New Roman" w:cs="Times New Roman"/>
                <w:spacing w:val="1"/>
                <w:sz w:val="28"/>
                <w:szCs w:val="28"/>
              </w:rPr>
              <w:t xml:space="preserve">Модуль </w:t>
            </w:r>
            <w:r w:rsidR="00107C4B" w:rsidRPr="005D77F4">
              <w:rPr>
                <w:rFonts w:ascii="Times New Roman" w:eastAsia="Times New Roman" w:hAnsi="Times New Roman" w:cs="Times New Roman"/>
                <w:spacing w:val="1"/>
                <w:sz w:val="28"/>
                <w:szCs w:val="28"/>
                <w:lang w:val="en-US"/>
              </w:rPr>
              <w:t>LEGO</w:t>
            </w:r>
            <w:r w:rsidR="00107C4B" w:rsidRPr="005D77F4">
              <w:rPr>
                <w:rFonts w:ascii="Times New Roman" w:eastAsia="Times New Roman" w:hAnsi="Times New Roman" w:cs="Times New Roman"/>
                <w:spacing w:val="1"/>
                <w:sz w:val="28"/>
                <w:szCs w:val="28"/>
              </w:rPr>
              <w:t xml:space="preserve"> </w:t>
            </w:r>
            <w:r w:rsidR="00107C4B" w:rsidRPr="005D77F4">
              <w:rPr>
                <w:rFonts w:ascii="Times New Roman" w:eastAsia="Times New Roman" w:hAnsi="Times New Roman" w:cs="Times New Roman"/>
                <w:spacing w:val="1"/>
                <w:sz w:val="28"/>
                <w:szCs w:val="28"/>
                <w:lang w:val="en-US"/>
              </w:rPr>
              <w:t>DUPLO</w:t>
            </w:r>
            <w:r w:rsidR="00107C4B" w:rsidRPr="005D77F4">
              <w:rPr>
                <w:rFonts w:ascii="Times New Roman" w:eastAsia="Times New Roman" w:hAnsi="Times New Roman" w:cs="Times New Roman"/>
                <w:spacing w:val="1"/>
                <w:sz w:val="28"/>
                <w:szCs w:val="28"/>
              </w:rPr>
              <w:t xml:space="preserve"> «Планета </w:t>
            </w:r>
            <w:r w:rsidR="00107C4B" w:rsidRPr="005D77F4">
              <w:rPr>
                <w:rFonts w:ascii="Times New Roman" w:eastAsia="Times New Roman" w:hAnsi="Times New Roman" w:cs="Times New Roman"/>
                <w:spacing w:val="1"/>
                <w:sz w:val="28"/>
                <w:szCs w:val="28"/>
                <w:lang w:val="en-US"/>
              </w:rPr>
              <w:t>STEAM</w:t>
            </w:r>
            <w:r w:rsidR="00107C4B" w:rsidRPr="005D77F4">
              <w:rPr>
                <w:rFonts w:ascii="Times New Roman" w:eastAsia="Times New Roman" w:hAnsi="Times New Roman" w:cs="Times New Roman"/>
                <w:spacing w:val="1"/>
                <w:sz w:val="28"/>
                <w:szCs w:val="28"/>
              </w:rPr>
              <w:t>»</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20</w:t>
            </w:r>
          </w:p>
        </w:tc>
        <w:tc>
          <w:tcPr>
            <w:tcW w:w="2698" w:type="dxa"/>
            <w:vMerge w:val="restart"/>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«Парк развлечений»</w:t>
            </w:r>
          </w:p>
        </w:tc>
        <w:tc>
          <w:tcPr>
            <w:tcW w:w="5245" w:type="dxa"/>
            <w:vMerge w:val="restart"/>
          </w:tcPr>
          <w:p w:rsidR="00107C4B" w:rsidRPr="005D77F4" w:rsidRDefault="00107C4B"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объектов парка развлечений по картам</w:t>
            </w:r>
          </w:p>
        </w:tc>
        <w:tc>
          <w:tcPr>
            <w:tcW w:w="1382" w:type="dxa"/>
            <w:vMerge w:val="restart"/>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2</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21</w:t>
            </w:r>
          </w:p>
        </w:tc>
        <w:tc>
          <w:tcPr>
            <w:tcW w:w="2698" w:type="dxa"/>
            <w:vMerge/>
          </w:tcPr>
          <w:p w:rsidR="00107C4B" w:rsidRPr="005D77F4" w:rsidRDefault="00107C4B" w:rsidP="005D77F4">
            <w:pPr>
              <w:jc w:val="both"/>
              <w:rPr>
                <w:rFonts w:ascii="Times New Roman" w:hAnsi="Times New Roman" w:cs="Times New Roman"/>
                <w:b/>
                <w:sz w:val="28"/>
                <w:szCs w:val="28"/>
              </w:rPr>
            </w:pPr>
          </w:p>
        </w:tc>
        <w:tc>
          <w:tcPr>
            <w:tcW w:w="5245" w:type="dxa"/>
            <w:vMerge/>
          </w:tcPr>
          <w:p w:rsidR="00107C4B" w:rsidRPr="005D77F4" w:rsidRDefault="00107C4B" w:rsidP="005D77F4">
            <w:pPr>
              <w:jc w:val="both"/>
              <w:rPr>
                <w:rFonts w:ascii="Times New Roman" w:hAnsi="Times New Roman" w:cs="Times New Roman"/>
                <w:sz w:val="28"/>
                <w:szCs w:val="28"/>
              </w:rPr>
            </w:pPr>
          </w:p>
        </w:tc>
        <w:tc>
          <w:tcPr>
            <w:tcW w:w="1382" w:type="dxa"/>
            <w:vMerge/>
          </w:tcPr>
          <w:p w:rsidR="00107C4B" w:rsidRPr="005D77F4" w:rsidRDefault="00107C4B" w:rsidP="005D77F4">
            <w:pPr>
              <w:jc w:val="both"/>
              <w:rPr>
                <w:rFonts w:ascii="Times New Roman" w:hAnsi="Times New Roman" w:cs="Times New Roman"/>
                <w:b/>
                <w:sz w:val="28"/>
                <w:szCs w:val="28"/>
              </w:rPr>
            </w:pP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22</w:t>
            </w:r>
          </w:p>
        </w:tc>
        <w:tc>
          <w:tcPr>
            <w:tcW w:w="2698" w:type="dxa"/>
            <w:vMerge/>
          </w:tcPr>
          <w:p w:rsidR="00107C4B" w:rsidRPr="005D77F4" w:rsidRDefault="00107C4B" w:rsidP="005D77F4">
            <w:pPr>
              <w:jc w:val="both"/>
              <w:rPr>
                <w:rFonts w:ascii="Times New Roman" w:hAnsi="Times New Roman" w:cs="Times New Roman"/>
                <w:b/>
                <w:sz w:val="28"/>
                <w:szCs w:val="28"/>
              </w:rPr>
            </w:pPr>
          </w:p>
        </w:tc>
        <w:tc>
          <w:tcPr>
            <w:tcW w:w="5245" w:type="dxa"/>
            <w:vMerge w:val="restart"/>
          </w:tcPr>
          <w:p w:rsidR="00107C4B" w:rsidRPr="005D77F4" w:rsidRDefault="00107C4B" w:rsidP="005D77F4">
            <w:pPr>
              <w:jc w:val="both"/>
              <w:rPr>
                <w:rFonts w:ascii="Times New Roman" w:hAnsi="Times New Roman" w:cs="Times New Roman"/>
                <w:sz w:val="28"/>
                <w:szCs w:val="28"/>
              </w:rPr>
            </w:pPr>
            <w:r w:rsidRPr="005D77F4">
              <w:rPr>
                <w:rFonts w:ascii="Times New Roman" w:hAnsi="Times New Roman" w:cs="Times New Roman"/>
                <w:sz w:val="28"/>
                <w:szCs w:val="28"/>
              </w:rPr>
              <w:t>Съемка мультфильма  «Парк развлечений»</w:t>
            </w:r>
          </w:p>
        </w:tc>
        <w:tc>
          <w:tcPr>
            <w:tcW w:w="1382" w:type="dxa"/>
            <w:vMerge w:val="restart"/>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2</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23</w:t>
            </w:r>
          </w:p>
        </w:tc>
        <w:tc>
          <w:tcPr>
            <w:tcW w:w="2698" w:type="dxa"/>
            <w:vMerge/>
          </w:tcPr>
          <w:p w:rsidR="00107C4B" w:rsidRPr="005D77F4" w:rsidRDefault="00107C4B" w:rsidP="005D77F4">
            <w:pPr>
              <w:jc w:val="both"/>
              <w:rPr>
                <w:rFonts w:ascii="Times New Roman" w:hAnsi="Times New Roman" w:cs="Times New Roman"/>
                <w:b/>
                <w:sz w:val="28"/>
                <w:szCs w:val="28"/>
              </w:rPr>
            </w:pPr>
          </w:p>
        </w:tc>
        <w:tc>
          <w:tcPr>
            <w:tcW w:w="5245" w:type="dxa"/>
            <w:vMerge/>
          </w:tcPr>
          <w:p w:rsidR="00107C4B" w:rsidRPr="005D77F4" w:rsidRDefault="00107C4B" w:rsidP="005D77F4">
            <w:pPr>
              <w:jc w:val="both"/>
              <w:rPr>
                <w:rFonts w:ascii="Times New Roman" w:hAnsi="Times New Roman" w:cs="Times New Roman"/>
                <w:sz w:val="28"/>
                <w:szCs w:val="28"/>
              </w:rPr>
            </w:pPr>
          </w:p>
        </w:tc>
        <w:tc>
          <w:tcPr>
            <w:tcW w:w="1382" w:type="dxa"/>
            <w:vMerge/>
          </w:tcPr>
          <w:p w:rsidR="00107C4B" w:rsidRPr="005D77F4" w:rsidRDefault="00107C4B" w:rsidP="005D77F4">
            <w:pPr>
              <w:jc w:val="both"/>
              <w:rPr>
                <w:rFonts w:ascii="Times New Roman" w:hAnsi="Times New Roman" w:cs="Times New Roman"/>
                <w:b/>
                <w:sz w:val="28"/>
                <w:szCs w:val="28"/>
              </w:rPr>
            </w:pPr>
          </w:p>
        </w:tc>
      </w:tr>
      <w:tr w:rsidR="00107C4B" w:rsidRPr="005D77F4" w:rsidTr="005D77F4">
        <w:tc>
          <w:tcPr>
            <w:tcW w:w="9854" w:type="dxa"/>
            <w:gridSpan w:val="4"/>
          </w:tcPr>
          <w:p w:rsidR="00107C4B" w:rsidRPr="005D77F4" w:rsidRDefault="000439D5" w:rsidP="005D77F4">
            <w:pPr>
              <w:jc w:val="center"/>
              <w:rPr>
                <w:rFonts w:ascii="Times New Roman" w:hAnsi="Times New Roman" w:cs="Times New Roman"/>
                <w:b/>
                <w:sz w:val="28"/>
                <w:szCs w:val="28"/>
              </w:rPr>
            </w:pPr>
            <w:r w:rsidRPr="005D77F4">
              <w:rPr>
                <w:rFonts w:ascii="Times New Roman" w:eastAsia="Times New Roman" w:hAnsi="Times New Roman" w:cs="Times New Roman"/>
                <w:spacing w:val="1"/>
                <w:sz w:val="28"/>
                <w:szCs w:val="28"/>
              </w:rPr>
              <w:t xml:space="preserve">Модуль </w:t>
            </w:r>
            <w:r w:rsidR="00107C4B" w:rsidRPr="005D77F4">
              <w:rPr>
                <w:rFonts w:ascii="Times New Roman" w:eastAsia="Times New Roman" w:hAnsi="Times New Roman" w:cs="Times New Roman"/>
                <w:spacing w:val="1"/>
                <w:sz w:val="28"/>
                <w:szCs w:val="28"/>
                <w:lang w:val="en-US"/>
              </w:rPr>
              <w:t>LEGO EDUCATION Sity</w:t>
            </w:r>
          </w:p>
        </w:tc>
      </w:tr>
      <w:tr w:rsidR="007C2195" w:rsidRPr="005D77F4" w:rsidTr="005D77F4">
        <w:tc>
          <w:tcPr>
            <w:tcW w:w="529"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24</w:t>
            </w:r>
          </w:p>
        </w:tc>
        <w:tc>
          <w:tcPr>
            <w:tcW w:w="2698" w:type="dxa"/>
            <w:vMerge w:val="restart"/>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«Космос»</w:t>
            </w:r>
          </w:p>
        </w:tc>
        <w:tc>
          <w:tcPr>
            <w:tcW w:w="5245" w:type="dxa"/>
          </w:tcPr>
          <w:p w:rsidR="007C2195" w:rsidRPr="005D77F4" w:rsidRDefault="007C2195" w:rsidP="005D77F4">
            <w:pPr>
              <w:jc w:val="both"/>
              <w:rPr>
                <w:rFonts w:ascii="Times New Roman" w:hAnsi="Times New Roman" w:cs="Times New Roman"/>
                <w:sz w:val="28"/>
                <w:szCs w:val="28"/>
              </w:rPr>
            </w:pPr>
            <w:r w:rsidRPr="005D77F4">
              <w:rPr>
                <w:rFonts w:ascii="Times New Roman" w:hAnsi="Times New Roman" w:cs="Times New Roman"/>
                <w:sz w:val="28"/>
                <w:szCs w:val="28"/>
              </w:rPr>
              <w:t>Знакомство с экосистемой «Космос» (планеты, кометы, спутники, летательные аппараты) и профессией космонавт</w:t>
            </w:r>
          </w:p>
        </w:tc>
        <w:tc>
          <w:tcPr>
            <w:tcW w:w="1382"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C2195" w:rsidRPr="005D77F4" w:rsidTr="005D77F4">
        <w:tc>
          <w:tcPr>
            <w:tcW w:w="529"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25</w:t>
            </w:r>
          </w:p>
        </w:tc>
        <w:tc>
          <w:tcPr>
            <w:tcW w:w="2698" w:type="dxa"/>
            <w:vMerge/>
          </w:tcPr>
          <w:p w:rsidR="007C2195" w:rsidRPr="005D77F4" w:rsidRDefault="007C2195" w:rsidP="005D77F4">
            <w:pPr>
              <w:jc w:val="both"/>
              <w:rPr>
                <w:rFonts w:ascii="Times New Roman" w:hAnsi="Times New Roman" w:cs="Times New Roman"/>
                <w:b/>
                <w:sz w:val="28"/>
                <w:szCs w:val="28"/>
              </w:rPr>
            </w:pPr>
          </w:p>
        </w:tc>
        <w:tc>
          <w:tcPr>
            <w:tcW w:w="5245" w:type="dxa"/>
            <w:vMerge w:val="restart"/>
          </w:tcPr>
          <w:p w:rsidR="007C2195" w:rsidRPr="005D77F4" w:rsidRDefault="007C2195"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космических объектов по схеме</w:t>
            </w:r>
          </w:p>
        </w:tc>
        <w:tc>
          <w:tcPr>
            <w:tcW w:w="1382" w:type="dxa"/>
            <w:vMerge w:val="restart"/>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2</w:t>
            </w:r>
          </w:p>
        </w:tc>
      </w:tr>
      <w:tr w:rsidR="007C2195" w:rsidRPr="005D77F4" w:rsidTr="005D77F4">
        <w:tc>
          <w:tcPr>
            <w:tcW w:w="529"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26</w:t>
            </w:r>
          </w:p>
        </w:tc>
        <w:tc>
          <w:tcPr>
            <w:tcW w:w="2698" w:type="dxa"/>
            <w:vMerge/>
          </w:tcPr>
          <w:p w:rsidR="007C2195" w:rsidRPr="005D77F4" w:rsidRDefault="007C2195" w:rsidP="005D77F4">
            <w:pPr>
              <w:jc w:val="both"/>
              <w:rPr>
                <w:rFonts w:ascii="Times New Roman" w:hAnsi="Times New Roman" w:cs="Times New Roman"/>
                <w:b/>
                <w:sz w:val="28"/>
                <w:szCs w:val="28"/>
              </w:rPr>
            </w:pPr>
          </w:p>
        </w:tc>
        <w:tc>
          <w:tcPr>
            <w:tcW w:w="5245" w:type="dxa"/>
            <w:vMerge/>
          </w:tcPr>
          <w:p w:rsidR="007C2195" w:rsidRPr="005D77F4" w:rsidRDefault="007C2195" w:rsidP="005D77F4">
            <w:pPr>
              <w:jc w:val="both"/>
              <w:rPr>
                <w:rFonts w:ascii="Times New Roman" w:hAnsi="Times New Roman" w:cs="Times New Roman"/>
                <w:sz w:val="28"/>
                <w:szCs w:val="28"/>
              </w:rPr>
            </w:pPr>
          </w:p>
        </w:tc>
        <w:tc>
          <w:tcPr>
            <w:tcW w:w="1382" w:type="dxa"/>
            <w:vMerge/>
          </w:tcPr>
          <w:p w:rsidR="007C2195" w:rsidRPr="005D77F4" w:rsidRDefault="007C2195" w:rsidP="005D77F4">
            <w:pPr>
              <w:jc w:val="both"/>
              <w:rPr>
                <w:rFonts w:ascii="Times New Roman" w:hAnsi="Times New Roman" w:cs="Times New Roman"/>
                <w:b/>
                <w:sz w:val="28"/>
                <w:szCs w:val="28"/>
              </w:rPr>
            </w:pPr>
          </w:p>
        </w:tc>
      </w:tr>
      <w:tr w:rsidR="007C2195" w:rsidRPr="005D77F4" w:rsidTr="005D77F4">
        <w:tc>
          <w:tcPr>
            <w:tcW w:w="529"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27</w:t>
            </w:r>
          </w:p>
        </w:tc>
        <w:tc>
          <w:tcPr>
            <w:tcW w:w="2698" w:type="dxa"/>
            <w:vMerge/>
          </w:tcPr>
          <w:p w:rsidR="007C2195" w:rsidRPr="005D77F4" w:rsidRDefault="007C2195" w:rsidP="005D77F4">
            <w:pPr>
              <w:jc w:val="both"/>
              <w:rPr>
                <w:rFonts w:ascii="Times New Roman" w:hAnsi="Times New Roman" w:cs="Times New Roman"/>
                <w:b/>
                <w:sz w:val="28"/>
                <w:szCs w:val="28"/>
              </w:rPr>
            </w:pPr>
          </w:p>
        </w:tc>
        <w:tc>
          <w:tcPr>
            <w:tcW w:w="5245" w:type="dxa"/>
          </w:tcPr>
          <w:p w:rsidR="007C2195" w:rsidRPr="005D77F4" w:rsidRDefault="007C2195" w:rsidP="005D77F4">
            <w:pPr>
              <w:jc w:val="both"/>
              <w:rPr>
                <w:rFonts w:ascii="Times New Roman" w:hAnsi="Times New Roman" w:cs="Times New Roman"/>
                <w:sz w:val="28"/>
                <w:szCs w:val="28"/>
              </w:rPr>
            </w:pPr>
            <w:r w:rsidRPr="005D77F4">
              <w:rPr>
                <w:rFonts w:ascii="Times New Roman" w:hAnsi="Times New Roman" w:cs="Times New Roman"/>
                <w:sz w:val="28"/>
                <w:szCs w:val="28"/>
              </w:rPr>
              <w:t>Коллективная работа «Модель Солнечная система»</w:t>
            </w:r>
          </w:p>
        </w:tc>
        <w:tc>
          <w:tcPr>
            <w:tcW w:w="1382"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C2195" w:rsidRPr="005D77F4" w:rsidTr="005D77F4">
        <w:tc>
          <w:tcPr>
            <w:tcW w:w="529"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28</w:t>
            </w:r>
          </w:p>
        </w:tc>
        <w:tc>
          <w:tcPr>
            <w:tcW w:w="2698" w:type="dxa"/>
            <w:vMerge/>
          </w:tcPr>
          <w:p w:rsidR="007C2195" w:rsidRPr="005D77F4" w:rsidRDefault="007C2195" w:rsidP="005D77F4">
            <w:pPr>
              <w:jc w:val="both"/>
              <w:rPr>
                <w:rFonts w:ascii="Times New Roman" w:hAnsi="Times New Roman" w:cs="Times New Roman"/>
                <w:b/>
                <w:sz w:val="28"/>
                <w:szCs w:val="28"/>
              </w:rPr>
            </w:pPr>
          </w:p>
        </w:tc>
        <w:tc>
          <w:tcPr>
            <w:tcW w:w="5245" w:type="dxa"/>
          </w:tcPr>
          <w:p w:rsidR="007C2195" w:rsidRPr="005D77F4" w:rsidRDefault="007C2195" w:rsidP="005D77F4">
            <w:pPr>
              <w:jc w:val="both"/>
              <w:rPr>
                <w:rFonts w:ascii="Times New Roman" w:hAnsi="Times New Roman" w:cs="Times New Roman"/>
                <w:sz w:val="28"/>
                <w:szCs w:val="28"/>
              </w:rPr>
            </w:pPr>
            <w:r w:rsidRPr="005D77F4">
              <w:rPr>
                <w:rFonts w:ascii="Times New Roman" w:hAnsi="Times New Roman" w:cs="Times New Roman"/>
                <w:sz w:val="28"/>
                <w:szCs w:val="28"/>
              </w:rPr>
              <w:t>Игровое занятие с элементами технического моделирование с запуском пневморакет (с привлечением родителей)</w:t>
            </w:r>
          </w:p>
        </w:tc>
        <w:tc>
          <w:tcPr>
            <w:tcW w:w="1382"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C2195" w:rsidRPr="005D77F4" w:rsidTr="005D77F4">
        <w:tc>
          <w:tcPr>
            <w:tcW w:w="529"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29</w:t>
            </w:r>
          </w:p>
        </w:tc>
        <w:tc>
          <w:tcPr>
            <w:tcW w:w="2698" w:type="dxa"/>
            <w:vMerge w:val="restart"/>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«Военная техника»</w:t>
            </w:r>
          </w:p>
        </w:tc>
        <w:tc>
          <w:tcPr>
            <w:tcW w:w="5245" w:type="dxa"/>
          </w:tcPr>
          <w:p w:rsidR="007C2195" w:rsidRPr="005D77F4" w:rsidRDefault="007C2195" w:rsidP="005D77F4">
            <w:pPr>
              <w:jc w:val="both"/>
              <w:rPr>
                <w:rFonts w:ascii="Times New Roman" w:hAnsi="Times New Roman" w:cs="Times New Roman"/>
                <w:sz w:val="28"/>
                <w:szCs w:val="28"/>
              </w:rPr>
            </w:pPr>
            <w:r w:rsidRPr="005D77F4">
              <w:rPr>
                <w:rFonts w:ascii="Times New Roman" w:hAnsi="Times New Roman" w:cs="Times New Roman"/>
                <w:sz w:val="28"/>
                <w:szCs w:val="28"/>
              </w:rPr>
              <w:t>Знакомство с военной техникой (танк, БМП, самолет, вертолет, эсминец и пр.)</w:t>
            </w:r>
          </w:p>
        </w:tc>
        <w:tc>
          <w:tcPr>
            <w:tcW w:w="1382"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C2195" w:rsidRPr="005D77F4" w:rsidTr="005D77F4">
        <w:tc>
          <w:tcPr>
            <w:tcW w:w="529"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30</w:t>
            </w:r>
          </w:p>
        </w:tc>
        <w:tc>
          <w:tcPr>
            <w:tcW w:w="2698" w:type="dxa"/>
            <w:vMerge/>
          </w:tcPr>
          <w:p w:rsidR="007C2195" w:rsidRPr="005D77F4" w:rsidRDefault="007C2195" w:rsidP="005D77F4">
            <w:pPr>
              <w:jc w:val="both"/>
              <w:rPr>
                <w:rFonts w:ascii="Times New Roman" w:hAnsi="Times New Roman" w:cs="Times New Roman"/>
                <w:b/>
                <w:sz w:val="28"/>
                <w:szCs w:val="28"/>
              </w:rPr>
            </w:pPr>
          </w:p>
        </w:tc>
        <w:tc>
          <w:tcPr>
            <w:tcW w:w="5245" w:type="dxa"/>
          </w:tcPr>
          <w:p w:rsidR="007C2195" w:rsidRPr="005D77F4" w:rsidRDefault="007C2195"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моделей военной техники по схемам и образцу,  по замыслу</w:t>
            </w:r>
          </w:p>
        </w:tc>
        <w:tc>
          <w:tcPr>
            <w:tcW w:w="1382"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7C2195" w:rsidRPr="005D77F4" w:rsidTr="005D77F4">
        <w:tc>
          <w:tcPr>
            <w:tcW w:w="529"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31</w:t>
            </w:r>
          </w:p>
        </w:tc>
        <w:tc>
          <w:tcPr>
            <w:tcW w:w="2698" w:type="dxa"/>
            <w:vMerge/>
          </w:tcPr>
          <w:p w:rsidR="007C2195" w:rsidRPr="005D77F4" w:rsidRDefault="007C2195" w:rsidP="005D77F4">
            <w:pPr>
              <w:jc w:val="both"/>
              <w:rPr>
                <w:rFonts w:ascii="Times New Roman" w:hAnsi="Times New Roman" w:cs="Times New Roman"/>
                <w:b/>
                <w:sz w:val="28"/>
                <w:szCs w:val="28"/>
              </w:rPr>
            </w:pPr>
          </w:p>
        </w:tc>
        <w:tc>
          <w:tcPr>
            <w:tcW w:w="5245" w:type="dxa"/>
          </w:tcPr>
          <w:p w:rsidR="007C2195" w:rsidRPr="005D77F4" w:rsidRDefault="007C2195" w:rsidP="005D77F4">
            <w:pPr>
              <w:jc w:val="both"/>
              <w:rPr>
                <w:rFonts w:ascii="Times New Roman" w:hAnsi="Times New Roman" w:cs="Times New Roman"/>
                <w:sz w:val="28"/>
                <w:szCs w:val="28"/>
              </w:rPr>
            </w:pPr>
            <w:r w:rsidRPr="005D77F4">
              <w:rPr>
                <w:rFonts w:ascii="Times New Roman" w:hAnsi="Times New Roman" w:cs="Times New Roman"/>
                <w:sz w:val="28"/>
                <w:szCs w:val="28"/>
              </w:rPr>
              <w:t>Оформление выставки и проведение экскурсий  «Военная техника» и «Штаб»</w:t>
            </w:r>
          </w:p>
        </w:tc>
        <w:tc>
          <w:tcPr>
            <w:tcW w:w="1382"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107C4B" w:rsidRPr="005D77F4" w:rsidTr="005D77F4">
        <w:tc>
          <w:tcPr>
            <w:tcW w:w="529" w:type="dxa"/>
          </w:tcPr>
          <w:p w:rsidR="00107C4B" w:rsidRPr="005D77F4" w:rsidRDefault="00107C4B" w:rsidP="005D77F4">
            <w:pPr>
              <w:jc w:val="both"/>
              <w:rPr>
                <w:rFonts w:ascii="Times New Roman" w:hAnsi="Times New Roman" w:cs="Times New Roman"/>
                <w:b/>
                <w:sz w:val="28"/>
                <w:szCs w:val="28"/>
              </w:rPr>
            </w:pPr>
            <w:r w:rsidRPr="005D77F4">
              <w:rPr>
                <w:rFonts w:ascii="Times New Roman" w:hAnsi="Times New Roman" w:cs="Times New Roman"/>
                <w:b/>
                <w:sz w:val="28"/>
                <w:szCs w:val="28"/>
              </w:rPr>
              <w:t>32</w:t>
            </w:r>
          </w:p>
        </w:tc>
        <w:tc>
          <w:tcPr>
            <w:tcW w:w="2698" w:type="dxa"/>
          </w:tcPr>
          <w:p w:rsidR="00107C4B"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 xml:space="preserve">Итоговое мероприятие </w:t>
            </w:r>
          </w:p>
        </w:tc>
        <w:tc>
          <w:tcPr>
            <w:tcW w:w="5245" w:type="dxa"/>
          </w:tcPr>
          <w:p w:rsidR="00107C4B" w:rsidRPr="005D77F4" w:rsidRDefault="007C2195" w:rsidP="005D77F4">
            <w:pPr>
              <w:jc w:val="both"/>
              <w:rPr>
                <w:rFonts w:ascii="Times New Roman" w:hAnsi="Times New Roman" w:cs="Times New Roman"/>
                <w:sz w:val="28"/>
                <w:szCs w:val="28"/>
              </w:rPr>
            </w:pPr>
            <w:r w:rsidRPr="005D77F4">
              <w:rPr>
                <w:rFonts w:ascii="Times New Roman" w:hAnsi="Times New Roman" w:cs="Times New Roman"/>
                <w:sz w:val="28"/>
                <w:szCs w:val="28"/>
              </w:rPr>
              <w:t>«Скоро лего-лето!»</w:t>
            </w:r>
          </w:p>
        </w:tc>
        <w:tc>
          <w:tcPr>
            <w:tcW w:w="1382" w:type="dxa"/>
          </w:tcPr>
          <w:p w:rsidR="00107C4B"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bl>
    <w:p w:rsidR="001903E5" w:rsidRPr="005D77F4" w:rsidRDefault="001903E5" w:rsidP="005D77F4">
      <w:pPr>
        <w:spacing w:line="240" w:lineRule="auto"/>
        <w:jc w:val="both"/>
        <w:rPr>
          <w:rFonts w:ascii="Times New Roman" w:hAnsi="Times New Roman" w:cs="Times New Roman"/>
          <w:b/>
          <w:sz w:val="28"/>
          <w:szCs w:val="28"/>
        </w:rPr>
      </w:pPr>
    </w:p>
    <w:p w:rsidR="002476B3" w:rsidRPr="005D77F4" w:rsidRDefault="00207945" w:rsidP="005D77F4">
      <w:pPr>
        <w:spacing w:line="240" w:lineRule="auto"/>
        <w:jc w:val="both"/>
        <w:rPr>
          <w:rFonts w:ascii="Times New Roman" w:hAnsi="Times New Roman" w:cs="Times New Roman"/>
          <w:b/>
          <w:sz w:val="28"/>
          <w:szCs w:val="28"/>
        </w:rPr>
      </w:pPr>
      <w:r w:rsidRPr="005D77F4">
        <w:rPr>
          <w:rFonts w:ascii="Times New Roman" w:hAnsi="Times New Roman" w:cs="Times New Roman"/>
          <w:b/>
          <w:sz w:val="28"/>
          <w:szCs w:val="28"/>
        </w:rPr>
        <w:t xml:space="preserve">Второй </w:t>
      </w:r>
      <w:r w:rsidR="000439D5" w:rsidRPr="005D77F4">
        <w:rPr>
          <w:rFonts w:ascii="Times New Roman" w:hAnsi="Times New Roman" w:cs="Times New Roman"/>
          <w:b/>
          <w:sz w:val="28"/>
          <w:szCs w:val="28"/>
        </w:rPr>
        <w:t>уровень</w:t>
      </w:r>
      <w:r w:rsidRPr="005D77F4">
        <w:rPr>
          <w:rFonts w:ascii="Times New Roman" w:hAnsi="Times New Roman" w:cs="Times New Roman"/>
          <w:b/>
          <w:sz w:val="28"/>
          <w:szCs w:val="28"/>
        </w:rPr>
        <w:t xml:space="preserve"> – </w:t>
      </w:r>
      <w:r w:rsidR="0037512B" w:rsidRPr="005D77F4">
        <w:rPr>
          <w:rFonts w:ascii="Times New Roman" w:hAnsi="Times New Roman" w:cs="Times New Roman"/>
          <w:b/>
          <w:sz w:val="28"/>
          <w:szCs w:val="28"/>
        </w:rPr>
        <w:t>базовый</w:t>
      </w:r>
      <w:r w:rsidR="007C2195" w:rsidRPr="005D77F4">
        <w:rPr>
          <w:rFonts w:ascii="Times New Roman" w:hAnsi="Times New Roman" w:cs="Times New Roman"/>
          <w:b/>
          <w:sz w:val="28"/>
          <w:szCs w:val="28"/>
        </w:rPr>
        <w:t xml:space="preserve"> для детей 6-7 лет</w:t>
      </w:r>
    </w:p>
    <w:tbl>
      <w:tblPr>
        <w:tblStyle w:val="a4"/>
        <w:tblW w:w="0" w:type="auto"/>
        <w:tblLook w:val="04A0" w:firstRow="1" w:lastRow="0" w:firstColumn="1" w:lastColumn="0" w:noHBand="0" w:noVBand="1"/>
      </w:tblPr>
      <w:tblGrid>
        <w:gridCol w:w="528"/>
        <w:gridCol w:w="2699"/>
        <w:gridCol w:w="5245"/>
        <w:gridCol w:w="1382"/>
      </w:tblGrid>
      <w:tr w:rsidR="002476B3" w:rsidRPr="005D77F4" w:rsidTr="005D77F4">
        <w:tc>
          <w:tcPr>
            <w:tcW w:w="528" w:type="dxa"/>
          </w:tcPr>
          <w:p w:rsidR="002476B3" w:rsidRPr="005D77F4" w:rsidRDefault="002476B3" w:rsidP="005D77F4">
            <w:pPr>
              <w:jc w:val="both"/>
              <w:rPr>
                <w:rFonts w:ascii="Times New Roman" w:hAnsi="Times New Roman" w:cs="Times New Roman"/>
                <w:b/>
                <w:sz w:val="28"/>
                <w:szCs w:val="28"/>
              </w:rPr>
            </w:pPr>
            <w:r w:rsidRPr="005D77F4">
              <w:rPr>
                <w:rFonts w:ascii="Times New Roman" w:hAnsi="Times New Roman" w:cs="Times New Roman"/>
                <w:b/>
                <w:sz w:val="28"/>
                <w:szCs w:val="28"/>
              </w:rPr>
              <w:t>№</w:t>
            </w:r>
          </w:p>
        </w:tc>
        <w:tc>
          <w:tcPr>
            <w:tcW w:w="2699" w:type="dxa"/>
          </w:tcPr>
          <w:p w:rsidR="002476B3"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Тема / проект</w:t>
            </w:r>
          </w:p>
        </w:tc>
        <w:tc>
          <w:tcPr>
            <w:tcW w:w="5245" w:type="dxa"/>
          </w:tcPr>
          <w:p w:rsidR="002476B3"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Практическая работа</w:t>
            </w:r>
          </w:p>
        </w:tc>
        <w:tc>
          <w:tcPr>
            <w:tcW w:w="1382" w:type="dxa"/>
          </w:tcPr>
          <w:p w:rsidR="002476B3" w:rsidRPr="005D77F4" w:rsidRDefault="002476B3" w:rsidP="005D77F4">
            <w:pPr>
              <w:jc w:val="both"/>
              <w:rPr>
                <w:rFonts w:ascii="Times New Roman" w:hAnsi="Times New Roman" w:cs="Times New Roman"/>
                <w:b/>
                <w:sz w:val="28"/>
                <w:szCs w:val="28"/>
              </w:rPr>
            </w:pPr>
            <w:r w:rsidRPr="005D77F4">
              <w:rPr>
                <w:rFonts w:ascii="Times New Roman" w:hAnsi="Times New Roman" w:cs="Times New Roman"/>
                <w:b/>
                <w:sz w:val="28"/>
                <w:szCs w:val="28"/>
              </w:rPr>
              <w:t>Кол-во часов</w:t>
            </w:r>
          </w:p>
        </w:tc>
      </w:tr>
      <w:tr w:rsidR="0037512B" w:rsidRPr="005D77F4" w:rsidTr="005D77F4">
        <w:tc>
          <w:tcPr>
            <w:tcW w:w="9854" w:type="dxa"/>
            <w:gridSpan w:val="4"/>
          </w:tcPr>
          <w:p w:rsidR="0037512B" w:rsidRPr="005D77F4" w:rsidRDefault="000439D5" w:rsidP="005D77F4">
            <w:pPr>
              <w:jc w:val="center"/>
              <w:rPr>
                <w:rFonts w:ascii="Times New Roman" w:hAnsi="Times New Roman" w:cs="Times New Roman"/>
                <w:b/>
                <w:sz w:val="28"/>
                <w:szCs w:val="28"/>
              </w:rPr>
            </w:pPr>
            <w:r w:rsidRPr="005D77F4">
              <w:rPr>
                <w:rFonts w:ascii="Times New Roman" w:eastAsia="Times New Roman" w:hAnsi="Times New Roman" w:cs="Times New Roman"/>
                <w:spacing w:val="1"/>
                <w:sz w:val="28"/>
                <w:szCs w:val="28"/>
              </w:rPr>
              <w:t xml:space="preserve">Модуль </w:t>
            </w:r>
            <w:r w:rsidR="0037512B" w:rsidRPr="005D77F4">
              <w:rPr>
                <w:rFonts w:ascii="Times New Roman" w:eastAsia="Times New Roman" w:hAnsi="Times New Roman" w:cs="Times New Roman"/>
                <w:spacing w:val="1"/>
                <w:sz w:val="28"/>
                <w:szCs w:val="28"/>
                <w:lang w:val="en-US"/>
              </w:rPr>
              <w:t>LEGO</w:t>
            </w:r>
            <w:r w:rsidR="0037512B" w:rsidRPr="005D77F4">
              <w:rPr>
                <w:rFonts w:ascii="Times New Roman" w:eastAsia="Times New Roman" w:hAnsi="Times New Roman" w:cs="Times New Roman"/>
                <w:spacing w:val="1"/>
                <w:sz w:val="28"/>
                <w:szCs w:val="28"/>
              </w:rPr>
              <w:t xml:space="preserve"> </w:t>
            </w:r>
            <w:r w:rsidR="0037512B" w:rsidRPr="005D77F4">
              <w:rPr>
                <w:rFonts w:ascii="Times New Roman" w:eastAsia="Times New Roman" w:hAnsi="Times New Roman" w:cs="Times New Roman"/>
                <w:spacing w:val="1"/>
                <w:sz w:val="28"/>
                <w:szCs w:val="28"/>
                <w:lang w:val="en-US"/>
              </w:rPr>
              <w:t>DUPLO</w:t>
            </w:r>
          </w:p>
        </w:tc>
      </w:tr>
      <w:tr w:rsidR="006C11E9" w:rsidRPr="005D77F4" w:rsidTr="005D77F4">
        <w:tc>
          <w:tcPr>
            <w:tcW w:w="528" w:type="dxa"/>
          </w:tcPr>
          <w:p w:rsidR="006C11E9"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c>
          <w:tcPr>
            <w:tcW w:w="2699" w:type="dxa"/>
          </w:tcPr>
          <w:p w:rsidR="006C11E9" w:rsidRPr="005D77F4" w:rsidRDefault="006C11E9"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 Вводное занятие. Правила безопасной работы с конструктором.  </w:t>
            </w:r>
          </w:p>
        </w:tc>
        <w:tc>
          <w:tcPr>
            <w:tcW w:w="5245" w:type="dxa"/>
          </w:tcPr>
          <w:p w:rsidR="006C11E9" w:rsidRPr="005D77F4" w:rsidRDefault="006C11E9"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Сборка </w:t>
            </w:r>
            <w:r w:rsidR="001903E5" w:rsidRPr="005D77F4">
              <w:rPr>
                <w:rFonts w:ascii="Times New Roman" w:hAnsi="Times New Roman" w:cs="Times New Roman"/>
                <w:color w:val="000000"/>
                <w:sz w:val="28"/>
                <w:szCs w:val="28"/>
              </w:rPr>
              <w:t xml:space="preserve">плоскостной </w:t>
            </w:r>
            <w:r w:rsidRPr="005D77F4">
              <w:rPr>
                <w:rFonts w:ascii="Times New Roman" w:hAnsi="Times New Roman" w:cs="Times New Roman"/>
                <w:color w:val="000000"/>
                <w:sz w:val="28"/>
                <w:szCs w:val="28"/>
              </w:rPr>
              <w:t xml:space="preserve">модели по шаблону. </w:t>
            </w:r>
          </w:p>
        </w:tc>
        <w:tc>
          <w:tcPr>
            <w:tcW w:w="1382" w:type="dxa"/>
          </w:tcPr>
          <w:p w:rsidR="006C11E9"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6C11E9" w:rsidRPr="005D77F4" w:rsidTr="005D77F4">
        <w:tc>
          <w:tcPr>
            <w:tcW w:w="528" w:type="dxa"/>
          </w:tcPr>
          <w:p w:rsidR="006C11E9"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2</w:t>
            </w:r>
          </w:p>
        </w:tc>
        <w:tc>
          <w:tcPr>
            <w:tcW w:w="2699" w:type="dxa"/>
          </w:tcPr>
          <w:p w:rsidR="006C11E9" w:rsidRPr="005D77F4" w:rsidRDefault="0037512B"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 </w:t>
            </w:r>
            <w:r w:rsidR="006C11E9" w:rsidRPr="005D77F4">
              <w:rPr>
                <w:rFonts w:ascii="Times New Roman" w:hAnsi="Times New Roman" w:cs="Times New Roman"/>
                <w:color w:val="000000"/>
                <w:sz w:val="28"/>
                <w:szCs w:val="28"/>
              </w:rPr>
              <w:t xml:space="preserve">Форма и размер деталей. </w:t>
            </w:r>
          </w:p>
          <w:p w:rsidR="006C11E9" w:rsidRPr="005D77F4" w:rsidRDefault="006C11E9" w:rsidP="005D77F4">
            <w:pPr>
              <w:spacing w:after="21"/>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Варианты скреплений. </w:t>
            </w:r>
          </w:p>
          <w:p w:rsidR="006C11E9" w:rsidRPr="005D77F4" w:rsidRDefault="006C11E9"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Виды крепежа. </w:t>
            </w:r>
          </w:p>
        </w:tc>
        <w:tc>
          <w:tcPr>
            <w:tcW w:w="5245" w:type="dxa"/>
          </w:tcPr>
          <w:p w:rsidR="006C11E9" w:rsidRPr="005D77F4" w:rsidRDefault="006C11E9"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Сборка </w:t>
            </w:r>
            <w:r w:rsidR="001903E5" w:rsidRPr="005D77F4">
              <w:rPr>
                <w:rFonts w:ascii="Times New Roman" w:hAnsi="Times New Roman" w:cs="Times New Roman"/>
                <w:color w:val="000000"/>
                <w:sz w:val="28"/>
                <w:szCs w:val="28"/>
              </w:rPr>
              <w:t>объемной модели</w:t>
            </w:r>
            <w:r w:rsidRPr="005D77F4">
              <w:rPr>
                <w:rFonts w:ascii="Times New Roman" w:hAnsi="Times New Roman" w:cs="Times New Roman"/>
                <w:color w:val="000000"/>
                <w:sz w:val="28"/>
                <w:szCs w:val="28"/>
              </w:rPr>
              <w:t xml:space="preserve"> </w:t>
            </w:r>
            <w:r w:rsidR="001903E5" w:rsidRPr="005D77F4">
              <w:rPr>
                <w:rFonts w:ascii="Times New Roman" w:hAnsi="Times New Roman" w:cs="Times New Roman"/>
                <w:color w:val="000000"/>
                <w:sz w:val="28"/>
                <w:szCs w:val="28"/>
              </w:rPr>
              <w:t>по схеме</w:t>
            </w:r>
            <w:r w:rsidRPr="005D77F4">
              <w:rPr>
                <w:rFonts w:ascii="Times New Roman" w:hAnsi="Times New Roman" w:cs="Times New Roman"/>
                <w:color w:val="000000"/>
                <w:sz w:val="28"/>
                <w:szCs w:val="28"/>
              </w:rPr>
              <w:t xml:space="preserve"> </w:t>
            </w:r>
          </w:p>
          <w:p w:rsidR="006C11E9" w:rsidRPr="005D77F4" w:rsidRDefault="006C11E9"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 </w:t>
            </w:r>
          </w:p>
        </w:tc>
        <w:tc>
          <w:tcPr>
            <w:tcW w:w="1382" w:type="dxa"/>
          </w:tcPr>
          <w:p w:rsidR="006C11E9"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6C11E9" w:rsidRPr="005D77F4" w:rsidTr="005D77F4">
        <w:tc>
          <w:tcPr>
            <w:tcW w:w="528" w:type="dxa"/>
          </w:tcPr>
          <w:p w:rsidR="006C11E9"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3</w:t>
            </w:r>
          </w:p>
        </w:tc>
        <w:tc>
          <w:tcPr>
            <w:tcW w:w="2699" w:type="dxa"/>
          </w:tcPr>
          <w:p w:rsidR="006C11E9" w:rsidRPr="005D77F4" w:rsidRDefault="006C11E9"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Исследование цвета LEGO деталей. </w:t>
            </w:r>
          </w:p>
        </w:tc>
        <w:tc>
          <w:tcPr>
            <w:tcW w:w="5245" w:type="dxa"/>
          </w:tcPr>
          <w:p w:rsidR="006C11E9" w:rsidRPr="005D77F4" w:rsidRDefault="006C11E9" w:rsidP="005D77F4">
            <w:pPr>
              <w:rPr>
                <w:rFonts w:ascii="Times New Roman" w:hAnsi="Times New Roman" w:cs="Times New Roman"/>
                <w:color w:val="000000"/>
                <w:sz w:val="28"/>
                <w:szCs w:val="28"/>
              </w:rPr>
            </w:pPr>
            <w:r w:rsidRPr="005D77F4">
              <w:rPr>
                <w:rFonts w:ascii="Times New Roman" w:hAnsi="Times New Roman" w:cs="Times New Roman"/>
                <w:color w:val="000000"/>
                <w:sz w:val="28"/>
                <w:szCs w:val="28"/>
              </w:rPr>
              <w:t xml:space="preserve">Сборка плоскостной модели «Осенний лист» </w:t>
            </w:r>
          </w:p>
        </w:tc>
        <w:tc>
          <w:tcPr>
            <w:tcW w:w="1382" w:type="dxa"/>
          </w:tcPr>
          <w:p w:rsidR="006C11E9"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6C11E9" w:rsidRPr="005D77F4" w:rsidTr="005D77F4">
        <w:tc>
          <w:tcPr>
            <w:tcW w:w="528" w:type="dxa"/>
          </w:tcPr>
          <w:p w:rsidR="006C11E9"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4</w:t>
            </w:r>
          </w:p>
        </w:tc>
        <w:tc>
          <w:tcPr>
            <w:tcW w:w="2699" w:type="dxa"/>
            <w:vMerge w:val="restart"/>
          </w:tcPr>
          <w:p w:rsidR="006C11E9"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«Зоопарк»</w:t>
            </w:r>
          </w:p>
        </w:tc>
        <w:tc>
          <w:tcPr>
            <w:tcW w:w="5245" w:type="dxa"/>
          </w:tcPr>
          <w:p w:rsidR="006C11E9" w:rsidRPr="005D77F4" w:rsidRDefault="006C11E9"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объемных моделей домашних животных</w:t>
            </w:r>
          </w:p>
        </w:tc>
        <w:tc>
          <w:tcPr>
            <w:tcW w:w="1382" w:type="dxa"/>
          </w:tcPr>
          <w:p w:rsidR="006C11E9"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6C11E9" w:rsidRPr="005D77F4" w:rsidTr="005D77F4">
        <w:tc>
          <w:tcPr>
            <w:tcW w:w="528" w:type="dxa"/>
          </w:tcPr>
          <w:p w:rsidR="006C11E9"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5</w:t>
            </w:r>
          </w:p>
        </w:tc>
        <w:tc>
          <w:tcPr>
            <w:tcW w:w="2699" w:type="dxa"/>
            <w:vMerge/>
          </w:tcPr>
          <w:p w:rsidR="006C11E9" w:rsidRPr="005D77F4" w:rsidRDefault="006C11E9" w:rsidP="005D77F4">
            <w:pPr>
              <w:jc w:val="both"/>
              <w:rPr>
                <w:rFonts w:ascii="Times New Roman" w:hAnsi="Times New Roman" w:cs="Times New Roman"/>
                <w:b/>
                <w:sz w:val="28"/>
                <w:szCs w:val="28"/>
              </w:rPr>
            </w:pPr>
          </w:p>
        </w:tc>
        <w:tc>
          <w:tcPr>
            <w:tcW w:w="5245" w:type="dxa"/>
          </w:tcPr>
          <w:p w:rsidR="006C11E9" w:rsidRPr="005D77F4" w:rsidRDefault="006C11E9"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объемных моделей диких животных</w:t>
            </w:r>
          </w:p>
        </w:tc>
        <w:tc>
          <w:tcPr>
            <w:tcW w:w="1382" w:type="dxa"/>
          </w:tcPr>
          <w:p w:rsidR="006C11E9"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6C11E9" w:rsidRPr="005D77F4" w:rsidTr="005D77F4">
        <w:tc>
          <w:tcPr>
            <w:tcW w:w="528" w:type="dxa"/>
          </w:tcPr>
          <w:p w:rsidR="006C11E9" w:rsidRPr="005D77F4" w:rsidRDefault="006C11E9" w:rsidP="005D77F4">
            <w:pPr>
              <w:jc w:val="both"/>
              <w:rPr>
                <w:rFonts w:ascii="Times New Roman" w:hAnsi="Times New Roman" w:cs="Times New Roman"/>
                <w:b/>
                <w:sz w:val="28"/>
                <w:szCs w:val="28"/>
              </w:rPr>
            </w:pPr>
            <w:r w:rsidRPr="005D77F4">
              <w:rPr>
                <w:rFonts w:ascii="Times New Roman" w:hAnsi="Times New Roman" w:cs="Times New Roman"/>
                <w:b/>
                <w:sz w:val="28"/>
                <w:szCs w:val="28"/>
              </w:rPr>
              <w:t>6</w:t>
            </w:r>
          </w:p>
        </w:tc>
        <w:tc>
          <w:tcPr>
            <w:tcW w:w="2699" w:type="dxa"/>
            <w:vMerge/>
          </w:tcPr>
          <w:p w:rsidR="006C11E9" w:rsidRPr="005D77F4" w:rsidRDefault="006C11E9" w:rsidP="005D77F4">
            <w:pPr>
              <w:jc w:val="both"/>
              <w:rPr>
                <w:rFonts w:ascii="Times New Roman" w:hAnsi="Times New Roman" w:cs="Times New Roman"/>
                <w:b/>
                <w:sz w:val="28"/>
                <w:szCs w:val="28"/>
              </w:rPr>
            </w:pPr>
          </w:p>
        </w:tc>
        <w:tc>
          <w:tcPr>
            <w:tcW w:w="5245" w:type="dxa"/>
          </w:tcPr>
          <w:p w:rsidR="006C11E9" w:rsidRPr="005D77F4" w:rsidRDefault="006C11E9" w:rsidP="005D77F4">
            <w:pPr>
              <w:jc w:val="both"/>
              <w:rPr>
                <w:rFonts w:ascii="Times New Roman" w:hAnsi="Times New Roman" w:cs="Times New Roman"/>
                <w:sz w:val="28"/>
                <w:szCs w:val="28"/>
              </w:rPr>
            </w:pPr>
            <w:r w:rsidRPr="005D77F4">
              <w:rPr>
                <w:rFonts w:ascii="Times New Roman" w:hAnsi="Times New Roman" w:cs="Times New Roman"/>
                <w:sz w:val="28"/>
                <w:szCs w:val="28"/>
              </w:rPr>
              <w:t>Строительство зоопарка</w:t>
            </w:r>
            <w:r w:rsidR="00D042AF" w:rsidRPr="005D77F4">
              <w:rPr>
                <w:rFonts w:ascii="Times New Roman" w:hAnsi="Times New Roman" w:cs="Times New Roman"/>
                <w:sz w:val="28"/>
                <w:szCs w:val="28"/>
              </w:rPr>
              <w:t xml:space="preserve"> с каруселями</w:t>
            </w:r>
          </w:p>
        </w:tc>
        <w:tc>
          <w:tcPr>
            <w:tcW w:w="1382" w:type="dxa"/>
          </w:tcPr>
          <w:p w:rsidR="006C11E9"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37512B" w:rsidRPr="005D77F4" w:rsidTr="005D77F4">
        <w:tc>
          <w:tcPr>
            <w:tcW w:w="9854" w:type="dxa"/>
            <w:gridSpan w:val="4"/>
          </w:tcPr>
          <w:p w:rsidR="0037512B" w:rsidRPr="005D77F4" w:rsidRDefault="000439D5" w:rsidP="005D77F4">
            <w:pPr>
              <w:jc w:val="center"/>
              <w:rPr>
                <w:rFonts w:ascii="Times New Roman" w:hAnsi="Times New Roman" w:cs="Times New Roman"/>
                <w:b/>
                <w:sz w:val="28"/>
                <w:szCs w:val="28"/>
              </w:rPr>
            </w:pPr>
            <w:r w:rsidRPr="005D77F4">
              <w:rPr>
                <w:rFonts w:ascii="Times New Roman" w:eastAsia="Times New Roman" w:hAnsi="Times New Roman" w:cs="Times New Roman"/>
                <w:spacing w:val="1"/>
                <w:sz w:val="28"/>
                <w:szCs w:val="28"/>
              </w:rPr>
              <w:t xml:space="preserve">Модуль </w:t>
            </w:r>
            <w:r w:rsidR="0037512B" w:rsidRPr="005D77F4">
              <w:rPr>
                <w:rFonts w:ascii="Times New Roman" w:eastAsia="Times New Roman" w:hAnsi="Times New Roman" w:cs="Times New Roman"/>
                <w:spacing w:val="1"/>
                <w:sz w:val="28"/>
                <w:szCs w:val="28"/>
                <w:lang w:val="en-US"/>
              </w:rPr>
              <w:t>LEGO EDUCATION Sity</w:t>
            </w:r>
          </w:p>
        </w:tc>
      </w:tr>
      <w:tr w:rsidR="00207945" w:rsidRPr="005D77F4" w:rsidTr="005D77F4">
        <w:tc>
          <w:tcPr>
            <w:tcW w:w="528" w:type="dxa"/>
          </w:tcPr>
          <w:p w:rsidR="00207945" w:rsidRPr="005D77F4" w:rsidRDefault="00207945" w:rsidP="005D77F4">
            <w:pPr>
              <w:jc w:val="both"/>
              <w:rPr>
                <w:rFonts w:ascii="Times New Roman" w:hAnsi="Times New Roman" w:cs="Times New Roman"/>
                <w:b/>
                <w:sz w:val="28"/>
                <w:szCs w:val="28"/>
              </w:rPr>
            </w:pPr>
            <w:r w:rsidRPr="005D77F4">
              <w:rPr>
                <w:rFonts w:ascii="Times New Roman" w:hAnsi="Times New Roman" w:cs="Times New Roman"/>
                <w:b/>
                <w:sz w:val="28"/>
                <w:szCs w:val="28"/>
              </w:rPr>
              <w:t>7</w:t>
            </w:r>
          </w:p>
        </w:tc>
        <w:tc>
          <w:tcPr>
            <w:tcW w:w="2699" w:type="dxa"/>
            <w:vMerge w:val="restart"/>
          </w:tcPr>
          <w:p w:rsidR="00207945" w:rsidRPr="005D77F4" w:rsidRDefault="00207945"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«Моя страна»</w:t>
            </w:r>
          </w:p>
        </w:tc>
        <w:tc>
          <w:tcPr>
            <w:tcW w:w="5245" w:type="dxa"/>
          </w:tcPr>
          <w:p w:rsidR="00207945" w:rsidRPr="005D77F4" w:rsidRDefault="00207945"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различных видов домов (изба, юрта, мног</w:t>
            </w:r>
            <w:r w:rsidR="0037512B" w:rsidRPr="005D77F4">
              <w:rPr>
                <w:rFonts w:ascii="Times New Roman" w:hAnsi="Times New Roman" w:cs="Times New Roman"/>
                <w:sz w:val="28"/>
                <w:szCs w:val="28"/>
              </w:rPr>
              <w:t>о</w:t>
            </w:r>
            <w:r w:rsidRPr="005D77F4">
              <w:rPr>
                <w:rFonts w:ascii="Times New Roman" w:hAnsi="Times New Roman" w:cs="Times New Roman"/>
                <w:sz w:val="28"/>
                <w:szCs w:val="28"/>
              </w:rPr>
              <w:t>квартирный)</w:t>
            </w:r>
          </w:p>
        </w:tc>
        <w:tc>
          <w:tcPr>
            <w:tcW w:w="1382" w:type="dxa"/>
          </w:tcPr>
          <w:p w:rsidR="00207945"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207945" w:rsidRPr="005D77F4" w:rsidTr="005D77F4">
        <w:tc>
          <w:tcPr>
            <w:tcW w:w="528" w:type="dxa"/>
          </w:tcPr>
          <w:p w:rsidR="00207945" w:rsidRPr="005D77F4" w:rsidRDefault="00207945" w:rsidP="005D77F4">
            <w:pPr>
              <w:jc w:val="both"/>
              <w:rPr>
                <w:rFonts w:ascii="Times New Roman" w:hAnsi="Times New Roman" w:cs="Times New Roman"/>
                <w:b/>
                <w:sz w:val="28"/>
                <w:szCs w:val="28"/>
              </w:rPr>
            </w:pPr>
            <w:r w:rsidRPr="005D77F4">
              <w:rPr>
                <w:rFonts w:ascii="Times New Roman" w:hAnsi="Times New Roman" w:cs="Times New Roman"/>
                <w:b/>
                <w:sz w:val="28"/>
                <w:szCs w:val="28"/>
              </w:rPr>
              <w:t>8</w:t>
            </w:r>
          </w:p>
        </w:tc>
        <w:tc>
          <w:tcPr>
            <w:tcW w:w="2699" w:type="dxa"/>
            <w:vMerge/>
          </w:tcPr>
          <w:p w:rsidR="00207945" w:rsidRPr="005D77F4" w:rsidRDefault="00207945" w:rsidP="005D77F4">
            <w:pPr>
              <w:jc w:val="both"/>
              <w:rPr>
                <w:rFonts w:ascii="Times New Roman" w:hAnsi="Times New Roman" w:cs="Times New Roman"/>
                <w:b/>
                <w:sz w:val="28"/>
                <w:szCs w:val="28"/>
              </w:rPr>
            </w:pPr>
          </w:p>
        </w:tc>
        <w:tc>
          <w:tcPr>
            <w:tcW w:w="5245" w:type="dxa"/>
          </w:tcPr>
          <w:p w:rsidR="00207945" w:rsidRPr="005D77F4" w:rsidRDefault="00207945"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природных объектов (горы, деревья)</w:t>
            </w:r>
          </w:p>
        </w:tc>
        <w:tc>
          <w:tcPr>
            <w:tcW w:w="1382" w:type="dxa"/>
          </w:tcPr>
          <w:p w:rsidR="00207945"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207945" w:rsidRPr="005D77F4" w:rsidTr="005D77F4">
        <w:tc>
          <w:tcPr>
            <w:tcW w:w="528" w:type="dxa"/>
          </w:tcPr>
          <w:p w:rsidR="00207945" w:rsidRPr="005D77F4" w:rsidRDefault="00207945" w:rsidP="005D77F4">
            <w:pPr>
              <w:jc w:val="both"/>
              <w:rPr>
                <w:rFonts w:ascii="Times New Roman" w:hAnsi="Times New Roman" w:cs="Times New Roman"/>
                <w:b/>
                <w:sz w:val="28"/>
                <w:szCs w:val="28"/>
              </w:rPr>
            </w:pPr>
            <w:r w:rsidRPr="005D77F4">
              <w:rPr>
                <w:rFonts w:ascii="Times New Roman" w:hAnsi="Times New Roman" w:cs="Times New Roman"/>
                <w:b/>
                <w:sz w:val="28"/>
                <w:szCs w:val="28"/>
              </w:rPr>
              <w:t>9</w:t>
            </w:r>
          </w:p>
        </w:tc>
        <w:tc>
          <w:tcPr>
            <w:tcW w:w="2699" w:type="dxa"/>
            <w:vMerge/>
          </w:tcPr>
          <w:p w:rsidR="00207945" w:rsidRPr="005D77F4" w:rsidRDefault="00207945" w:rsidP="005D77F4">
            <w:pPr>
              <w:jc w:val="both"/>
              <w:rPr>
                <w:rFonts w:ascii="Times New Roman" w:hAnsi="Times New Roman" w:cs="Times New Roman"/>
                <w:b/>
                <w:sz w:val="28"/>
                <w:szCs w:val="28"/>
              </w:rPr>
            </w:pPr>
          </w:p>
        </w:tc>
        <w:tc>
          <w:tcPr>
            <w:tcW w:w="5245" w:type="dxa"/>
            <w:vMerge w:val="restart"/>
          </w:tcPr>
          <w:p w:rsidR="00207945" w:rsidRPr="005D77F4" w:rsidRDefault="00207945"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достопримечательностей (Невьянская башня, кремль, храм)</w:t>
            </w:r>
          </w:p>
        </w:tc>
        <w:tc>
          <w:tcPr>
            <w:tcW w:w="1382" w:type="dxa"/>
          </w:tcPr>
          <w:p w:rsidR="00207945"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207945" w:rsidRPr="005D77F4" w:rsidTr="005D77F4">
        <w:tc>
          <w:tcPr>
            <w:tcW w:w="528" w:type="dxa"/>
          </w:tcPr>
          <w:p w:rsidR="00207945" w:rsidRPr="005D77F4" w:rsidRDefault="00207945" w:rsidP="005D77F4">
            <w:pPr>
              <w:jc w:val="both"/>
              <w:rPr>
                <w:rFonts w:ascii="Times New Roman" w:hAnsi="Times New Roman" w:cs="Times New Roman"/>
                <w:b/>
                <w:sz w:val="28"/>
                <w:szCs w:val="28"/>
              </w:rPr>
            </w:pPr>
            <w:r w:rsidRPr="005D77F4">
              <w:rPr>
                <w:rFonts w:ascii="Times New Roman" w:hAnsi="Times New Roman" w:cs="Times New Roman"/>
                <w:b/>
                <w:sz w:val="28"/>
                <w:szCs w:val="28"/>
              </w:rPr>
              <w:t>10</w:t>
            </w:r>
          </w:p>
        </w:tc>
        <w:tc>
          <w:tcPr>
            <w:tcW w:w="2699" w:type="dxa"/>
            <w:vMerge/>
          </w:tcPr>
          <w:p w:rsidR="00207945" w:rsidRPr="005D77F4" w:rsidRDefault="00207945" w:rsidP="005D77F4">
            <w:pPr>
              <w:jc w:val="both"/>
              <w:rPr>
                <w:rFonts w:ascii="Times New Roman" w:hAnsi="Times New Roman" w:cs="Times New Roman"/>
                <w:b/>
                <w:sz w:val="28"/>
                <w:szCs w:val="28"/>
              </w:rPr>
            </w:pPr>
          </w:p>
        </w:tc>
        <w:tc>
          <w:tcPr>
            <w:tcW w:w="5245" w:type="dxa"/>
            <w:vMerge/>
          </w:tcPr>
          <w:p w:rsidR="00207945" w:rsidRPr="005D77F4" w:rsidRDefault="00207945" w:rsidP="005D77F4">
            <w:pPr>
              <w:jc w:val="both"/>
              <w:rPr>
                <w:rFonts w:ascii="Times New Roman" w:hAnsi="Times New Roman" w:cs="Times New Roman"/>
                <w:sz w:val="28"/>
                <w:szCs w:val="28"/>
              </w:rPr>
            </w:pPr>
          </w:p>
        </w:tc>
        <w:tc>
          <w:tcPr>
            <w:tcW w:w="1382" w:type="dxa"/>
          </w:tcPr>
          <w:p w:rsidR="00207945"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207945" w:rsidRPr="005D77F4" w:rsidTr="005D77F4">
        <w:tc>
          <w:tcPr>
            <w:tcW w:w="528" w:type="dxa"/>
          </w:tcPr>
          <w:p w:rsidR="00207945" w:rsidRPr="005D77F4" w:rsidRDefault="00207945" w:rsidP="005D77F4">
            <w:pPr>
              <w:jc w:val="both"/>
              <w:rPr>
                <w:rFonts w:ascii="Times New Roman" w:hAnsi="Times New Roman" w:cs="Times New Roman"/>
                <w:b/>
                <w:sz w:val="28"/>
                <w:szCs w:val="28"/>
              </w:rPr>
            </w:pPr>
            <w:r w:rsidRPr="005D77F4">
              <w:rPr>
                <w:rFonts w:ascii="Times New Roman" w:hAnsi="Times New Roman" w:cs="Times New Roman"/>
                <w:b/>
                <w:sz w:val="28"/>
                <w:szCs w:val="28"/>
              </w:rPr>
              <w:t>11</w:t>
            </w:r>
          </w:p>
        </w:tc>
        <w:tc>
          <w:tcPr>
            <w:tcW w:w="2699" w:type="dxa"/>
            <w:vMerge/>
          </w:tcPr>
          <w:p w:rsidR="00207945" w:rsidRPr="005D77F4" w:rsidRDefault="00207945" w:rsidP="005D77F4">
            <w:pPr>
              <w:jc w:val="both"/>
              <w:rPr>
                <w:rFonts w:ascii="Times New Roman" w:hAnsi="Times New Roman" w:cs="Times New Roman"/>
                <w:b/>
                <w:sz w:val="28"/>
                <w:szCs w:val="28"/>
              </w:rPr>
            </w:pPr>
          </w:p>
        </w:tc>
        <w:tc>
          <w:tcPr>
            <w:tcW w:w="5245" w:type="dxa"/>
          </w:tcPr>
          <w:p w:rsidR="00207945" w:rsidRPr="005D77F4" w:rsidRDefault="00207945" w:rsidP="005D77F4">
            <w:pPr>
              <w:jc w:val="both"/>
              <w:rPr>
                <w:rFonts w:ascii="Times New Roman" w:hAnsi="Times New Roman" w:cs="Times New Roman"/>
                <w:sz w:val="28"/>
                <w:szCs w:val="28"/>
              </w:rPr>
            </w:pPr>
            <w:r w:rsidRPr="005D77F4">
              <w:rPr>
                <w:rFonts w:ascii="Times New Roman" w:hAnsi="Times New Roman" w:cs="Times New Roman"/>
                <w:sz w:val="28"/>
                <w:szCs w:val="28"/>
              </w:rPr>
              <w:t>Съемка мультфильма «П</w:t>
            </w:r>
            <w:r w:rsidR="0037512B" w:rsidRPr="005D77F4">
              <w:rPr>
                <w:rFonts w:ascii="Times New Roman" w:hAnsi="Times New Roman" w:cs="Times New Roman"/>
                <w:sz w:val="28"/>
                <w:szCs w:val="28"/>
              </w:rPr>
              <w:t>о</w:t>
            </w:r>
            <w:r w:rsidRPr="005D77F4">
              <w:rPr>
                <w:rFonts w:ascii="Times New Roman" w:hAnsi="Times New Roman" w:cs="Times New Roman"/>
                <w:sz w:val="28"/>
                <w:szCs w:val="28"/>
              </w:rPr>
              <w:t xml:space="preserve"> моей стране»</w:t>
            </w:r>
          </w:p>
        </w:tc>
        <w:tc>
          <w:tcPr>
            <w:tcW w:w="1382" w:type="dxa"/>
          </w:tcPr>
          <w:p w:rsidR="00207945"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37512B" w:rsidRPr="005D77F4" w:rsidTr="005D77F4">
        <w:tc>
          <w:tcPr>
            <w:tcW w:w="528" w:type="dxa"/>
          </w:tcPr>
          <w:p w:rsidR="0037512B" w:rsidRPr="005D77F4" w:rsidRDefault="0037512B" w:rsidP="005D77F4">
            <w:pPr>
              <w:jc w:val="both"/>
              <w:rPr>
                <w:rFonts w:ascii="Times New Roman" w:hAnsi="Times New Roman" w:cs="Times New Roman"/>
                <w:b/>
                <w:sz w:val="28"/>
                <w:szCs w:val="28"/>
              </w:rPr>
            </w:pPr>
            <w:r w:rsidRPr="005D77F4">
              <w:rPr>
                <w:rFonts w:ascii="Times New Roman" w:hAnsi="Times New Roman" w:cs="Times New Roman"/>
                <w:b/>
                <w:sz w:val="28"/>
                <w:szCs w:val="28"/>
              </w:rPr>
              <w:t>12</w:t>
            </w:r>
          </w:p>
        </w:tc>
        <w:tc>
          <w:tcPr>
            <w:tcW w:w="2699" w:type="dxa"/>
            <w:vMerge w:val="restart"/>
          </w:tcPr>
          <w:p w:rsidR="0037512B" w:rsidRPr="005D77F4" w:rsidRDefault="0037512B"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«Зимние приключения»</w:t>
            </w:r>
          </w:p>
        </w:tc>
        <w:tc>
          <w:tcPr>
            <w:tcW w:w="5245" w:type="dxa"/>
            <w:vMerge w:val="restart"/>
          </w:tcPr>
          <w:p w:rsidR="0037512B" w:rsidRPr="005D77F4" w:rsidRDefault="0037512B" w:rsidP="005D77F4">
            <w:pPr>
              <w:jc w:val="both"/>
              <w:rPr>
                <w:rFonts w:ascii="Times New Roman" w:hAnsi="Times New Roman" w:cs="Times New Roman"/>
                <w:sz w:val="28"/>
                <w:szCs w:val="28"/>
              </w:rPr>
            </w:pPr>
            <w:r w:rsidRPr="005D77F4">
              <w:rPr>
                <w:rFonts w:ascii="Times New Roman" w:hAnsi="Times New Roman" w:cs="Times New Roman"/>
                <w:sz w:val="28"/>
                <w:szCs w:val="28"/>
              </w:rPr>
              <w:t>Строительство зимних декораций (зимний лес, избушка) по мотивам сказов Бажова «Серебряное копытце»</w:t>
            </w:r>
          </w:p>
        </w:tc>
        <w:tc>
          <w:tcPr>
            <w:tcW w:w="1382" w:type="dxa"/>
          </w:tcPr>
          <w:p w:rsidR="0037512B"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37512B" w:rsidRPr="005D77F4" w:rsidTr="005D77F4">
        <w:tc>
          <w:tcPr>
            <w:tcW w:w="528" w:type="dxa"/>
          </w:tcPr>
          <w:p w:rsidR="0037512B" w:rsidRPr="005D77F4" w:rsidRDefault="0037512B" w:rsidP="005D77F4">
            <w:pPr>
              <w:jc w:val="both"/>
              <w:rPr>
                <w:rFonts w:ascii="Times New Roman" w:hAnsi="Times New Roman" w:cs="Times New Roman"/>
                <w:b/>
                <w:sz w:val="28"/>
                <w:szCs w:val="28"/>
              </w:rPr>
            </w:pPr>
            <w:r w:rsidRPr="005D77F4">
              <w:rPr>
                <w:rFonts w:ascii="Times New Roman" w:hAnsi="Times New Roman" w:cs="Times New Roman"/>
                <w:b/>
                <w:sz w:val="28"/>
                <w:szCs w:val="28"/>
              </w:rPr>
              <w:t>13</w:t>
            </w:r>
          </w:p>
        </w:tc>
        <w:tc>
          <w:tcPr>
            <w:tcW w:w="2699" w:type="dxa"/>
            <w:vMerge/>
          </w:tcPr>
          <w:p w:rsidR="0037512B" w:rsidRPr="005D77F4" w:rsidRDefault="0037512B" w:rsidP="005D77F4">
            <w:pPr>
              <w:jc w:val="both"/>
              <w:rPr>
                <w:rFonts w:ascii="Times New Roman" w:hAnsi="Times New Roman" w:cs="Times New Roman"/>
                <w:b/>
                <w:sz w:val="28"/>
                <w:szCs w:val="28"/>
              </w:rPr>
            </w:pPr>
          </w:p>
        </w:tc>
        <w:tc>
          <w:tcPr>
            <w:tcW w:w="5245" w:type="dxa"/>
            <w:vMerge/>
          </w:tcPr>
          <w:p w:rsidR="0037512B" w:rsidRPr="005D77F4" w:rsidRDefault="0037512B" w:rsidP="005D77F4">
            <w:pPr>
              <w:jc w:val="both"/>
              <w:rPr>
                <w:rFonts w:ascii="Times New Roman" w:hAnsi="Times New Roman" w:cs="Times New Roman"/>
                <w:sz w:val="28"/>
                <w:szCs w:val="28"/>
              </w:rPr>
            </w:pPr>
          </w:p>
        </w:tc>
        <w:tc>
          <w:tcPr>
            <w:tcW w:w="1382" w:type="dxa"/>
          </w:tcPr>
          <w:p w:rsidR="0037512B"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37512B" w:rsidRPr="005D77F4" w:rsidTr="005D77F4">
        <w:tc>
          <w:tcPr>
            <w:tcW w:w="528" w:type="dxa"/>
          </w:tcPr>
          <w:p w:rsidR="0037512B" w:rsidRPr="005D77F4" w:rsidRDefault="0037512B" w:rsidP="005D77F4">
            <w:pPr>
              <w:jc w:val="both"/>
              <w:rPr>
                <w:rFonts w:ascii="Times New Roman" w:hAnsi="Times New Roman" w:cs="Times New Roman"/>
                <w:b/>
                <w:sz w:val="28"/>
                <w:szCs w:val="28"/>
              </w:rPr>
            </w:pPr>
            <w:r w:rsidRPr="005D77F4">
              <w:rPr>
                <w:rFonts w:ascii="Times New Roman" w:hAnsi="Times New Roman" w:cs="Times New Roman"/>
                <w:b/>
                <w:sz w:val="28"/>
                <w:szCs w:val="28"/>
              </w:rPr>
              <w:t>14</w:t>
            </w:r>
          </w:p>
        </w:tc>
        <w:tc>
          <w:tcPr>
            <w:tcW w:w="2699" w:type="dxa"/>
            <w:vMerge/>
          </w:tcPr>
          <w:p w:rsidR="0037512B" w:rsidRPr="005D77F4" w:rsidRDefault="0037512B" w:rsidP="005D77F4">
            <w:pPr>
              <w:jc w:val="both"/>
              <w:rPr>
                <w:rFonts w:ascii="Times New Roman" w:hAnsi="Times New Roman" w:cs="Times New Roman"/>
                <w:b/>
                <w:sz w:val="28"/>
                <w:szCs w:val="28"/>
              </w:rPr>
            </w:pPr>
          </w:p>
        </w:tc>
        <w:tc>
          <w:tcPr>
            <w:tcW w:w="5245" w:type="dxa"/>
          </w:tcPr>
          <w:p w:rsidR="0037512B" w:rsidRPr="005D77F4" w:rsidRDefault="0037512B"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атрибутов новогоднего праздника – украшенная объемная ель, дед мороз, сани, олени</w:t>
            </w:r>
          </w:p>
        </w:tc>
        <w:tc>
          <w:tcPr>
            <w:tcW w:w="1382" w:type="dxa"/>
          </w:tcPr>
          <w:p w:rsidR="0037512B"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37512B" w:rsidRPr="005D77F4" w:rsidTr="005D77F4">
        <w:tc>
          <w:tcPr>
            <w:tcW w:w="528" w:type="dxa"/>
          </w:tcPr>
          <w:p w:rsidR="0037512B" w:rsidRPr="005D77F4" w:rsidRDefault="0037512B" w:rsidP="005D77F4">
            <w:pPr>
              <w:jc w:val="both"/>
              <w:rPr>
                <w:rFonts w:ascii="Times New Roman" w:hAnsi="Times New Roman" w:cs="Times New Roman"/>
                <w:b/>
                <w:sz w:val="28"/>
                <w:szCs w:val="28"/>
              </w:rPr>
            </w:pPr>
            <w:r w:rsidRPr="005D77F4">
              <w:rPr>
                <w:rFonts w:ascii="Times New Roman" w:hAnsi="Times New Roman" w:cs="Times New Roman"/>
                <w:b/>
                <w:sz w:val="28"/>
                <w:szCs w:val="28"/>
              </w:rPr>
              <w:t>15</w:t>
            </w:r>
          </w:p>
        </w:tc>
        <w:tc>
          <w:tcPr>
            <w:tcW w:w="2699" w:type="dxa"/>
            <w:vMerge/>
          </w:tcPr>
          <w:p w:rsidR="0037512B" w:rsidRPr="005D77F4" w:rsidRDefault="0037512B" w:rsidP="005D77F4">
            <w:pPr>
              <w:jc w:val="both"/>
              <w:rPr>
                <w:rFonts w:ascii="Times New Roman" w:hAnsi="Times New Roman" w:cs="Times New Roman"/>
                <w:b/>
                <w:sz w:val="28"/>
                <w:szCs w:val="28"/>
              </w:rPr>
            </w:pPr>
          </w:p>
        </w:tc>
        <w:tc>
          <w:tcPr>
            <w:tcW w:w="5245" w:type="dxa"/>
          </w:tcPr>
          <w:p w:rsidR="0037512B" w:rsidRPr="005D77F4" w:rsidRDefault="0037512B" w:rsidP="005D77F4">
            <w:pPr>
              <w:jc w:val="both"/>
              <w:rPr>
                <w:rFonts w:ascii="Times New Roman" w:hAnsi="Times New Roman" w:cs="Times New Roman"/>
                <w:sz w:val="28"/>
                <w:szCs w:val="28"/>
              </w:rPr>
            </w:pPr>
            <w:r w:rsidRPr="005D77F4">
              <w:rPr>
                <w:rFonts w:ascii="Times New Roman" w:hAnsi="Times New Roman" w:cs="Times New Roman"/>
                <w:sz w:val="28"/>
                <w:szCs w:val="28"/>
              </w:rPr>
              <w:t>Съемка видеоролика «Зимние приключения»</w:t>
            </w:r>
          </w:p>
        </w:tc>
        <w:tc>
          <w:tcPr>
            <w:tcW w:w="1382" w:type="dxa"/>
          </w:tcPr>
          <w:p w:rsidR="0037512B" w:rsidRPr="005D77F4" w:rsidRDefault="00694EB0"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694EB0" w:rsidRPr="005D77F4" w:rsidTr="005D77F4">
        <w:tc>
          <w:tcPr>
            <w:tcW w:w="9854" w:type="dxa"/>
            <w:gridSpan w:val="4"/>
          </w:tcPr>
          <w:p w:rsidR="00D042AF" w:rsidRPr="005D77F4" w:rsidRDefault="00D042AF" w:rsidP="005D77F4">
            <w:pPr>
              <w:jc w:val="center"/>
              <w:rPr>
                <w:rFonts w:ascii="Times New Roman" w:hAnsi="Times New Roman" w:cs="Times New Roman"/>
                <w:sz w:val="28"/>
                <w:szCs w:val="28"/>
                <w:lang w:val="en-US"/>
              </w:rPr>
            </w:pPr>
          </w:p>
          <w:p w:rsidR="00694EB0" w:rsidRPr="005D77F4" w:rsidRDefault="000439D5" w:rsidP="005D77F4">
            <w:pPr>
              <w:jc w:val="center"/>
              <w:rPr>
                <w:rFonts w:ascii="Times New Roman" w:hAnsi="Times New Roman" w:cs="Times New Roman"/>
                <w:b/>
                <w:sz w:val="28"/>
                <w:szCs w:val="28"/>
                <w:lang w:val="en-US"/>
              </w:rPr>
            </w:pPr>
            <w:r w:rsidRPr="005D77F4">
              <w:rPr>
                <w:rFonts w:ascii="Times New Roman" w:hAnsi="Times New Roman" w:cs="Times New Roman"/>
                <w:sz w:val="28"/>
                <w:szCs w:val="28"/>
                <w:lang w:val="en-US"/>
              </w:rPr>
              <w:t xml:space="preserve"> </w:t>
            </w:r>
            <w:r w:rsidRPr="005D77F4">
              <w:rPr>
                <w:rFonts w:ascii="Times New Roman" w:hAnsi="Times New Roman" w:cs="Times New Roman"/>
                <w:sz w:val="28"/>
                <w:szCs w:val="28"/>
              </w:rPr>
              <w:t>Модуль</w:t>
            </w:r>
            <w:r w:rsidRPr="005D77F4">
              <w:rPr>
                <w:rFonts w:ascii="Times New Roman" w:hAnsi="Times New Roman" w:cs="Times New Roman"/>
                <w:sz w:val="28"/>
                <w:szCs w:val="28"/>
                <w:lang w:val="en-US"/>
              </w:rPr>
              <w:t xml:space="preserve"> </w:t>
            </w:r>
            <w:r w:rsidR="00694EB0" w:rsidRPr="005D77F4">
              <w:rPr>
                <w:rFonts w:ascii="Times New Roman" w:hAnsi="Times New Roman" w:cs="Times New Roman"/>
                <w:sz w:val="28"/>
                <w:szCs w:val="28"/>
                <w:lang w:val="en-US"/>
              </w:rPr>
              <w:t xml:space="preserve">LEGO EDUCATION Sity </w:t>
            </w:r>
            <w:r w:rsidR="00694EB0" w:rsidRPr="005D77F4">
              <w:rPr>
                <w:rFonts w:ascii="Times New Roman" w:hAnsi="Times New Roman" w:cs="Times New Roman"/>
                <w:sz w:val="28"/>
                <w:szCs w:val="28"/>
              </w:rPr>
              <w:t>и</w:t>
            </w:r>
            <w:r w:rsidR="00694EB0" w:rsidRPr="005D77F4">
              <w:rPr>
                <w:rFonts w:ascii="Times New Roman" w:hAnsi="Times New Roman" w:cs="Times New Roman"/>
                <w:sz w:val="28"/>
                <w:szCs w:val="28"/>
                <w:lang w:val="en-US"/>
              </w:rPr>
              <w:t xml:space="preserve"> LEGO </w:t>
            </w:r>
            <w:r w:rsidR="00694EB0" w:rsidRPr="005D77F4">
              <w:rPr>
                <w:rFonts w:ascii="Times New Roman" w:hAnsi="Times New Roman" w:cs="Times New Roman"/>
                <w:sz w:val="28"/>
                <w:szCs w:val="28"/>
              </w:rPr>
              <w:t>механизмы</w:t>
            </w:r>
          </w:p>
        </w:tc>
      </w:tr>
      <w:tr w:rsidR="007C2195" w:rsidRPr="005D77F4" w:rsidTr="005D77F4">
        <w:tc>
          <w:tcPr>
            <w:tcW w:w="528" w:type="dxa"/>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16</w:t>
            </w:r>
          </w:p>
        </w:tc>
        <w:tc>
          <w:tcPr>
            <w:tcW w:w="2699" w:type="dxa"/>
            <w:vMerge w:val="restart"/>
          </w:tcPr>
          <w:p w:rsidR="007C2195" w:rsidRPr="005D77F4" w:rsidRDefault="007C2195"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«Город будущего»</w:t>
            </w:r>
          </w:p>
        </w:tc>
        <w:tc>
          <w:tcPr>
            <w:tcW w:w="5245" w:type="dxa"/>
          </w:tcPr>
          <w:p w:rsidR="007C2195" w:rsidRPr="005D77F4" w:rsidRDefault="00694EB0" w:rsidP="005D77F4">
            <w:pPr>
              <w:jc w:val="both"/>
              <w:rPr>
                <w:rFonts w:ascii="Times New Roman" w:hAnsi="Times New Roman" w:cs="Times New Roman"/>
                <w:sz w:val="28"/>
                <w:szCs w:val="28"/>
              </w:rPr>
            </w:pPr>
            <w:r w:rsidRPr="005D77F4">
              <w:rPr>
                <w:rFonts w:ascii="Times New Roman" w:hAnsi="Times New Roman" w:cs="Times New Roman"/>
                <w:sz w:val="28"/>
                <w:szCs w:val="28"/>
              </w:rPr>
              <w:t>Знакомство с современными городами, инфраструктурой, профессиями,  строениями, жильцами</w:t>
            </w:r>
          </w:p>
        </w:tc>
        <w:tc>
          <w:tcPr>
            <w:tcW w:w="1382" w:type="dxa"/>
          </w:tcPr>
          <w:p w:rsidR="007C2195" w:rsidRPr="005D77F4" w:rsidRDefault="000439D5"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17</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tcPr>
          <w:p w:rsidR="00D042AF" w:rsidRPr="005D77F4" w:rsidRDefault="00D042AF" w:rsidP="005D77F4">
            <w:pPr>
              <w:jc w:val="both"/>
              <w:rPr>
                <w:sz w:val="28"/>
                <w:szCs w:val="28"/>
              </w:rPr>
            </w:pPr>
            <w:r w:rsidRPr="005D77F4">
              <w:rPr>
                <w:sz w:val="28"/>
                <w:szCs w:val="28"/>
              </w:rPr>
              <w:t>Знакомство с простыми механизмами (колесо, оси, рычаги)</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18</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tcPr>
          <w:p w:rsidR="00D042AF" w:rsidRPr="005D77F4" w:rsidRDefault="00D042AF" w:rsidP="005D77F4">
            <w:pPr>
              <w:jc w:val="both"/>
              <w:rPr>
                <w:sz w:val="28"/>
                <w:szCs w:val="28"/>
              </w:rPr>
            </w:pPr>
            <w:r w:rsidRPr="005D77F4">
              <w:rPr>
                <w:sz w:val="28"/>
                <w:szCs w:val="28"/>
              </w:rPr>
              <w:t>Знакомство с разными видами передачи Зубчатая, коронная, ременная, червячная)</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19</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vMerge w:val="restart"/>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объектов города (дома, парки, производства)</w:t>
            </w:r>
          </w:p>
        </w:tc>
        <w:tc>
          <w:tcPr>
            <w:tcW w:w="1382" w:type="dxa"/>
            <w:vMerge w:val="restart"/>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3</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20</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vMerge/>
          </w:tcPr>
          <w:p w:rsidR="00D042AF" w:rsidRPr="005D77F4" w:rsidRDefault="00D042AF" w:rsidP="005D77F4">
            <w:pPr>
              <w:jc w:val="both"/>
              <w:rPr>
                <w:rFonts w:ascii="Times New Roman" w:hAnsi="Times New Roman" w:cs="Times New Roman"/>
                <w:sz w:val="28"/>
                <w:szCs w:val="28"/>
              </w:rPr>
            </w:pPr>
          </w:p>
        </w:tc>
        <w:tc>
          <w:tcPr>
            <w:tcW w:w="1382" w:type="dxa"/>
            <w:vMerge/>
          </w:tcPr>
          <w:p w:rsidR="00D042AF" w:rsidRPr="005D77F4" w:rsidRDefault="00D042AF" w:rsidP="005D77F4">
            <w:pPr>
              <w:jc w:val="both"/>
              <w:rPr>
                <w:rFonts w:ascii="Times New Roman" w:hAnsi="Times New Roman" w:cs="Times New Roman"/>
                <w:b/>
                <w:sz w:val="28"/>
                <w:szCs w:val="28"/>
              </w:rPr>
            </w:pP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21</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vMerge/>
          </w:tcPr>
          <w:p w:rsidR="00D042AF" w:rsidRPr="005D77F4" w:rsidRDefault="00D042AF" w:rsidP="005D77F4">
            <w:pPr>
              <w:jc w:val="both"/>
              <w:rPr>
                <w:rFonts w:ascii="Times New Roman" w:hAnsi="Times New Roman" w:cs="Times New Roman"/>
                <w:sz w:val="28"/>
                <w:szCs w:val="28"/>
              </w:rPr>
            </w:pPr>
          </w:p>
        </w:tc>
        <w:tc>
          <w:tcPr>
            <w:tcW w:w="1382" w:type="dxa"/>
            <w:vMerge/>
          </w:tcPr>
          <w:p w:rsidR="00D042AF" w:rsidRPr="005D77F4" w:rsidRDefault="00D042AF" w:rsidP="005D77F4">
            <w:pPr>
              <w:jc w:val="both"/>
              <w:rPr>
                <w:rFonts w:ascii="Times New Roman" w:hAnsi="Times New Roman" w:cs="Times New Roman"/>
                <w:b/>
                <w:sz w:val="28"/>
                <w:szCs w:val="28"/>
              </w:rPr>
            </w:pP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22</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vMerge w:val="restart"/>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Съемка мультфильма «Город моей мечты»</w:t>
            </w:r>
          </w:p>
        </w:tc>
        <w:tc>
          <w:tcPr>
            <w:tcW w:w="1382" w:type="dxa"/>
            <w:vMerge w:val="restart"/>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23</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vMerge/>
          </w:tcPr>
          <w:p w:rsidR="00D042AF" w:rsidRPr="005D77F4" w:rsidRDefault="00D042AF" w:rsidP="005D77F4">
            <w:pPr>
              <w:jc w:val="both"/>
              <w:rPr>
                <w:rFonts w:ascii="Times New Roman" w:hAnsi="Times New Roman" w:cs="Times New Roman"/>
                <w:sz w:val="28"/>
                <w:szCs w:val="28"/>
              </w:rPr>
            </w:pPr>
          </w:p>
        </w:tc>
        <w:tc>
          <w:tcPr>
            <w:tcW w:w="1382" w:type="dxa"/>
            <w:vMerge/>
          </w:tcPr>
          <w:p w:rsidR="00D042AF" w:rsidRPr="005D77F4" w:rsidRDefault="00D042AF" w:rsidP="005D77F4">
            <w:pPr>
              <w:jc w:val="both"/>
              <w:rPr>
                <w:rFonts w:ascii="Times New Roman" w:hAnsi="Times New Roman" w:cs="Times New Roman"/>
                <w:b/>
                <w:sz w:val="28"/>
                <w:szCs w:val="28"/>
              </w:rPr>
            </w:pP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24</w:t>
            </w:r>
          </w:p>
        </w:tc>
        <w:tc>
          <w:tcPr>
            <w:tcW w:w="2699" w:type="dxa"/>
            <w:vMerge w:val="restart"/>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«Космос»</w:t>
            </w:r>
          </w:p>
        </w:tc>
        <w:tc>
          <w:tcPr>
            <w:tcW w:w="5245" w:type="dxa"/>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Знакомство с экосистемой «Космос» (планеты, кометы, спутники, летательные аппараты) и профессией космонавт</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25</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vMerge w:val="restart"/>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космических объектов по схеме</w:t>
            </w:r>
          </w:p>
        </w:tc>
        <w:tc>
          <w:tcPr>
            <w:tcW w:w="1382" w:type="dxa"/>
            <w:vMerge w:val="restart"/>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26</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vMerge/>
          </w:tcPr>
          <w:p w:rsidR="00D042AF" w:rsidRPr="005D77F4" w:rsidRDefault="00D042AF" w:rsidP="005D77F4">
            <w:pPr>
              <w:jc w:val="both"/>
              <w:rPr>
                <w:rFonts w:ascii="Times New Roman" w:hAnsi="Times New Roman" w:cs="Times New Roman"/>
                <w:sz w:val="28"/>
                <w:szCs w:val="28"/>
              </w:rPr>
            </w:pPr>
          </w:p>
        </w:tc>
        <w:tc>
          <w:tcPr>
            <w:tcW w:w="1382" w:type="dxa"/>
            <w:vMerge/>
          </w:tcPr>
          <w:p w:rsidR="00D042AF" w:rsidRPr="005D77F4" w:rsidRDefault="00D042AF" w:rsidP="005D77F4">
            <w:pPr>
              <w:jc w:val="both"/>
              <w:rPr>
                <w:rFonts w:ascii="Times New Roman" w:hAnsi="Times New Roman" w:cs="Times New Roman"/>
                <w:b/>
                <w:sz w:val="28"/>
                <w:szCs w:val="28"/>
              </w:rPr>
            </w:pP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27</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Коллективная работа «Модель Солнечная система»</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28</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Игровое занятие с элементами технического моделирование с запуском пневморакет (с привлечением родителей)</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29</w:t>
            </w:r>
          </w:p>
        </w:tc>
        <w:tc>
          <w:tcPr>
            <w:tcW w:w="2699" w:type="dxa"/>
            <w:vMerge w:val="restart"/>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Проект «Военная техника»</w:t>
            </w:r>
          </w:p>
        </w:tc>
        <w:tc>
          <w:tcPr>
            <w:tcW w:w="5245" w:type="dxa"/>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Знакомство с военной техникой (танк, БМП, самолет, вертолет, эсминец и пр.)</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30</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моделей военной техники по схемам и образцу,  по замыслу</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31</w:t>
            </w:r>
          </w:p>
        </w:tc>
        <w:tc>
          <w:tcPr>
            <w:tcW w:w="2699" w:type="dxa"/>
            <w:vMerge/>
          </w:tcPr>
          <w:p w:rsidR="00D042AF" w:rsidRPr="005D77F4" w:rsidRDefault="00D042AF" w:rsidP="005D77F4">
            <w:pPr>
              <w:jc w:val="both"/>
              <w:rPr>
                <w:rFonts w:ascii="Times New Roman" w:hAnsi="Times New Roman" w:cs="Times New Roman"/>
                <w:b/>
                <w:sz w:val="28"/>
                <w:szCs w:val="28"/>
              </w:rPr>
            </w:pPr>
          </w:p>
        </w:tc>
        <w:tc>
          <w:tcPr>
            <w:tcW w:w="5245" w:type="dxa"/>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Оформление выставки и проведение экскурсий  «Военная техника» и «Штаб»</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r w:rsidR="00D042AF" w:rsidRPr="005D77F4" w:rsidTr="005D77F4">
        <w:tc>
          <w:tcPr>
            <w:tcW w:w="528"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32</w:t>
            </w:r>
          </w:p>
        </w:tc>
        <w:tc>
          <w:tcPr>
            <w:tcW w:w="2699"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 xml:space="preserve">Итоговое мероприятие </w:t>
            </w:r>
          </w:p>
        </w:tc>
        <w:tc>
          <w:tcPr>
            <w:tcW w:w="5245" w:type="dxa"/>
          </w:tcPr>
          <w:p w:rsidR="00D042AF" w:rsidRPr="005D77F4" w:rsidRDefault="00D042AF" w:rsidP="005D77F4">
            <w:pPr>
              <w:jc w:val="both"/>
              <w:rPr>
                <w:rFonts w:ascii="Times New Roman" w:hAnsi="Times New Roman" w:cs="Times New Roman"/>
                <w:sz w:val="28"/>
                <w:szCs w:val="28"/>
              </w:rPr>
            </w:pPr>
            <w:r w:rsidRPr="005D77F4">
              <w:rPr>
                <w:rFonts w:ascii="Times New Roman" w:hAnsi="Times New Roman" w:cs="Times New Roman"/>
                <w:sz w:val="28"/>
                <w:szCs w:val="28"/>
              </w:rPr>
              <w:t>«Скоро лего-лето!»</w:t>
            </w:r>
          </w:p>
        </w:tc>
        <w:tc>
          <w:tcPr>
            <w:tcW w:w="1382" w:type="dxa"/>
          </w:tcPr>
          <w:p w:rsidR="00D042AF" w:rsidRPr="005D77F4" w:rsidRDefault="00D042AF" w:rsidP="005D77F4">
            <w:pPr>
              <w:jc w:val="both"/>
              <w:rPr>
                <w:rFonts w:ascii="Times New Roman" w:hAnsi="Times New Roman" w:cs="Times New Roman"/>
                <w:b/>
                <w:sz w:val="28"/>
                <w:szCs w:val="28"/>
              </w:rPr>
            </w:pPr>
            <w:r w:rsidRPr="005D77F4">
              <w:rPr>
                <w:rFonts w:ascii="Times New Roman" w:hAnsi="Times New Roman" w:cs="Times New Roman"/>
                <w:b/>
                <w:sz w:val="28"/>
                <w:szCs w:val="28"/>
              </w:rPr>
              <w:t>1</w:t>
            </w:r>
          </w:p>
        </w:tc>
      </w:tr>
    </w:tbl>
    <w:p w:rsidR="003070D1" w:rsidRPr="005D77F4" w:rsidRDefault="003070D1" w:rsidP="005D77F4">
      <w:pPr>
        <w:spacing w:line="240" w:lineRule="auto"/>
        <w:jc w:val="both"/>
        <w:rPr>
          <w:b/>
          <w:sz w:val="28"/>
          <w:szCs w:val="28"/>
        </w:rPr>
      </w:pPr>
    </w:p>
    <w:p w:rsidR="000439D5" w:rsidRPr="005D77F4" w:rsidRDefault="000439D5" w:rsidP="005D77F4">
      <w:pPr>
        <w:spacing w:line="240" w:lineRule="auto"/>
        <w:jc w:val="both"/>
        <w:rPr>
          <w:rFonts w:ascii="Times New Roman" w:hAnsi="Times New Roman" w:cs="Times New Roman"/>
          <w:b/>
          <w:sz w:val="28"/>
          <w:szCs w:val="28"/>
        </w:rPr>
      </w:pPr>
      <w:r w:rsidRPr="005D77F4">
        <w:rPr>
          <w:rFonts w:ascii="Times New Roman" w:hAnsi="Times New Roman" w:cs="Times New Roman"/>
          <w:b/>
          <w:sz w:val="28"/>
          <w:szCs w:val="28"/>
        </w:rPr>
        <w:t>Третий  уровень – продвинутый для детей 6-7 лет</w:t>
      </w:r>
    </w:p>
    <w:tbl>
      <w:tblPr>
        <w:tblStyle w:val="a4"/>
        <w:tblW w:w="0" w:type="auto"/>
        <w:tblLook w:val="04A0" w:firstRow="1" w:lastRow="0" w:firstColumn="1" w:lastColumn="0" w:noHBand="0" w:noVBand="1"/>
      </w:tblPr>
      <w:tblGrid>
        <w:gridCol w:w="529"/>
        <w:gridCol w:w="2861"/>
        <w:gridCol w:w="4902"/>
        <w:gridCol w:w="1562"/>
      </w:tblGrid>
      <w:tr w:rsidR="000439D5" w:rsidRPr="005D77F4" w:rsidTr="000439D5">
        <w:tc>
          <w:tcPr>
            <w:tcW w:w="534" w:type="dxa"/>
          </w:tcPr>
          <w:p w:rsidR="000439D5" w:rsidRPr="005D77F4" w:rsidRDefault="000439D5" w:rsidP="005D77F4">
            <w:pPr>
              <w:jc w:val="both"/>
              <w:rPr>
                <w:rFonts w:ascii="Times New Roman" w:hAnsi="Times New Roman" w:cs="Times New Roman"/>
                <w:b/>
                <w:sz w:val="28"/>
                <w:szCs w:val="28"/>
              </w:rPr>
            </w:pPr>
            <w:r w:rsidRPr="005D77F4">
              <w:rPr>
                <w:rFonts w:ascii="Times New Roman" w:hAnsi="Times New Roman" w:cs="Times New Roman"/>
                <w:b/>
                <w:sz w:val="28"/>
                <w:szCs w:val="28"/>
              </w:rPr>
              <w:t>№</w:t>
            </w:r>
          </w:p>
        </w:tc>
        <w:tc>
          <w:tcPr>
            <w:tcW w:w="2976" w:type="dxa"/>
          </w:tcPr>
          <w:p w:rsidR="000439D5" w:rsidRPr="005D77F4" w:rsidRDefault="000439D5" w:rsidP="005D77F4">
            <w:pPr>
              <w:jc w:val="both"/>
              <w:rPr>
                <w:rFonts w:ascii="Times New Roman" w:hAnsi="Times New Roman" w:cs="Times New Roman"/>
                <w:b/>
                <w:sz w:val="28"/>
                <w:szCs w:val="28"/>
              </w:rPr>
            </w:pPr>
            <w:r w:rsidRPr="005D77F4">
              <w:rPr>
                <w:rFonts w:ascii="Times New Roman" w:hAnsi="Times New Roman" w:cs="Times New Roman"/>
                <w:b/>
                <w:sz w:val="28"/>
                <w:szCs w:val="28"/>
              </w:rPr>
              <w:t>Тема / проект</w:t>
            </w:r>
          </w:p>
        </w:tc>
        <w:tc>
          <w:tcPr>
            <w:tcW w:w="5245" w:type="dxa"/>
          </w:tcPr>
          <w:p w:rsidR="000439D5" w:rsidRPr="005D77F4" w:rsidRDefault="000439D5" w:rsidP="005D77F4">
            <w:pPr>
              <w:jc w:val="both"/>
              <w:rPr>
                <w:rFonts w:ascii="Times New Roman" w:hAnsi="Times New Roman" w:cs="Times New Roman"/>
                <w:b/>
                <w:sz w:val="28"/>
                <w:szCs w:val="28"/>
              </w:rPr>
            </w:pPr>
            <w:r w:rsidRPr="005D77F4">
              <w:rPr>
                <w:rFonts w:ascii="Times New Roman" w:hAnsi="Times New Roman" w:cs="Times New Roman"/>
                <w:b/>
                <w:sz w:val="28"/>
                <w:szCs w:val="28"/>
              </w:rPr>
              <w:t>Практическая работа</w:t>
            </w:r>
          </w:p>
        </w:tc>
        <w:tc>
          <w:tcPr>
            <w:tcW w:w="1666" w:type="dxa"/>
          </w:tcPr>
          <w:p w:rsidR="000439D5" w:rsidRPr="005D77F4" w:rsidRDefault="000439D5" w:rsidP="005D77F4">
            <w:pPr>
              <w:jc w:val="both"/>
              <w:rPr>
                <w:rFonts w:ascii="Times New Roman" w:hAnsi="Times New Roman" w:cs="Times New Roman"/>
                <w:b/>
                <w:sz w:val="28"/>
                <w:szCs w:val="28"/>
              </w:rPr>
            </w:pPr>
            <w:r w:rsidRPr="005D77F4">
              <w:rPr>
                <w:rFonts w:ascii="Times New Roman" w:hAnsi="Times New Roman" w:cs="Times New Roman"/>
                <w:b/>
                <w:sz w:val="28"/>
                <w:szCs w:val="28"/>
              </w:rPr>
              <w:t>Кол-во часов</w:t>
            </w:r>
          </w:p>
        </w:tc>
      </w:tr>
      <w:tr w:rsidR="00AE7FC0" w:rsidRPr="005D77F4" w:rsidTr="00D042AF">
        <w:tc>
          <w:tcPr>
            <w:tcW w:w="10421" w:type="dxa"/>
            <w:gridSpan w:val="4"/>
          </w:tcPr>
          <w:p w:rsidR="00AE7FC0" w:rsidRPr="005D77F4" w:rsidRDefault="00AE7FC0" w:rsidP="005D77F4">
            <w:pPr>
              <w:jc w:val="center"/>
              <w:rPr>
                <w:rFonts w:ascii="Times New Roman" w:hAnsi="Times New Roman" w:cs="Times New Roman"/>
                <w:b/>
                <w:sz w:val="28"/>
                <w:szCs w:val="28"/>
                <w:lang w:val="en-US"/>
              </w:rPr>
            </w:pPr>
            <w:r w:rsidRPr="005D77F4">
              <w:rPr>
                <w:rFonts w:ascii="Times New Roman" w:eastAsia="Times New Roman" w:hAnsi="Times New Roman" w:cs="Times New Roman"/>
                <w:spacing w:val="1"/>
                <w:sz w:val="28"/>
                <w:szCs w:val="28"/>
              </w:rPr>
              <w:t>Модуль</w:t>
            </w:r>
            <w:r w:rsidRPr="005D77F4">
              <w:rPr>
                <w:rFonts w:ascii="Times New Roman" w:eastAsia="Times New Roman" w:hAnsi="Times New Roman" w:cs="Times New Roman"/>
                <w:spacing w:val="1"/>
                <w:sz w:val="28"/>
                <w:szCs w:val="28"/>
                <w:lang w:val="en-US"/>
              </w:rPr>
              <w:t xml:space="preserve"> LEGO EDUCATION Sity</w:t>
            </w:r>
            <w:r w:rsidR="00D042AF" w:rsidRPr="005D77F4">
              <w:rPr>
                <w:rFonts w:ascii="Times New Roman" w:eastAsia="Times New Roman" w:hAnsi="Times New Roman" w:cs="Times New Roman"/>
                <w:spacing w:val="1"/>
                <w:sz w:val="28"/>
                <w:szCs w:val="28"/>
                <w:lang w:val="en-US"/>
              </w:rPr>
              <w:t xml:space="preserve"> </w:t>
            </w:r>
            <w:r w:rsidR="00D042AF" w:rsidRPr="005D77F4">
              <w:rPr>
                <w:rFonts w:ascii="Times New Roman" w:eastAsia="Times New Roman" w:hAnsi="Times New Roman" w:cs="Times New Roman"/>
                <w:spacing w:val="1"/>
                <w:sz w:val="28"/>
                <w:szCs w:val="28"/>
              </w:rPr>
              <w:t>и</w:t>
            </w:r>
            <w:r w:rsidR="00D042AF" w:rsidRPr="005D77F4">
              <w:rPr>
                <w:rFonts w:ascii="Times New Roman" w:eastAsia="Times New Roman" w:hAnsi="Times New Roman" w:cs="Times New Roman"/>
                <w:spacing w:val="1"/>
                <w:sz w:val="28"/>
                <w:szCs w:val="28"/>
                <w:lang w:val="en-US"/>
              </w:rPr>
              <w:t xml:space="preserve"> </w:t>
            </w:r>
            <w:r w:rsidR="00D042AF" w:rsidRPr="005D77F4">
              <w:rPr>
                <w:rFonts w:ascii="Times New Roman" w:eastAsia="Times New Roman" w:hAnsi="Times New Roman" w:cs="Times New Roman"/>
                <w:spacing w:val="1"/>
                <w:sz w:val="28"/>
                <w:szCs w:val="28"/>
              </w:rPr>
              <w:t>механизмы</w:t>
            </w:r>
          </w:p>
        </w:tc>
      </w:tr>
      <w:tr w:rsidR="00FE1B5B" w:rsidRPr="005D77F4" w:rsidTr="000439D5">
        <w:tc>
          <w:tcPr>
            <w:tcW w:w="534" w:type="dxa"/>
          </w:tcPr>
          <w:p w:rsidR="00FE1B5B" w:rsidRPr="005D77F4" w:rsidRDefault="00FE1B5B" w:rsidP="005D77F4">
            <w:pPr>
              <w:jc w:val="both"/>
              <w:rPr>
                <w:b/>
                <w:sz w:val="28"/>
                <w:szCs w:val="28"/>
              </w:rPr>
            </w:pPr>
            <w:r w:rsidRPr="005D77F4">
              <w:rPr>
                <w:b/>
                <w:sz w:val="28"/>
                <w:szCs w:val="28"/>
              </w:rPr>
              <w:t>1</w:t>
            </w:r>
          </w:p>
        </w:tc>
        <w:tc>
          <w:tcPr>
            <w:tcW w:w="2976" w:type="dxa"/>
            <w:vMerge w:val="restart"/>
          </w:tcPr>
          <w:p w:rsidR="00FE1B5B" w:rsidRPr="005D77F4" w:rsidRDefault="00FE1B5B" w:rsidP="005D77F4">
            <w:pPr>
              <w:jc w:val="both"/>
              <w:rPr>
                <w:b/>
                <w:sz w:val="28"/>
                <w:szCs w:val="28"/>
              </w:rPr>
            </w:pPr>
            <w:r w:rsidRPr="005D77F4">
              <w:rPr>
                <w:b/>
                <w:sz w:val="28"/>
                <w:szCs w:val="28"/>
              </w:rPr>
              <w:t>Знакомство с конструктором «Лего механизмы»</w:t>
            </w:r>
          </w:p>
        </w:tc>
        <w:tc>
          <w:tcPr>
            <w:tcW w:w="5245" w:type="dxa"/>
          </w:tcPr>
          <w:p w:rsidR="00FE1B5B" w:rsidRPr="005D77F4" w:rsidRDefault="00FE1B5B" w:rsidP="005D77F4">
            <w:pPr>
              <w:jc w:val="both"/>
              <w:rPr>
                <w:sz w:val="28"/>
                <w:szCs w:val="28"/>
              </w:rPr>
            </w:pPr>
            <w:r w:rsidRPr="005D77F4">
              <w:rPr>
                <w:sz w:val="28"/>
                <w:szCs w:val="28"/>
              </w:rPr>
              <w:t>Знакомство с простыми механизмами (колесо, оси, рычаги)</w:t>
            </w:r>
          </w:p>
        </w:tc>
        <w:tc>
          <w:tcPr>
            <w:tcW w:w="1666" w:type="dxa"/>
          </w:tcPr>
          <w:p w:rsidR="00FE1B5B" w:rsidRPr="005D77F4" w:rsidRDefault="00FE1B5B" w:rsidP="005D77F4">
            <w:pPr>
              <w:jc w:val="both"/>
              <w:rPr>
                <w:b/>
                <w:sz w:val="28"/>
                <w:szCs w:val="28"/>
              </w:rPr>
            </w:pPr>
            <w:r w:rsidRPr="005D77F4">
              <w:rPr>
                <w:b/>
                <w:sz w:val="28"/>
                <w:szCs w:val="28"/>
              </w:rPr>
              <w:t>1</w:t>
            </w:r>
          </w:p>
        </w:tc>
      </w:tr>
      <w:tr w:rsidR="00FE1B5B" w:rsidRPr="005D77F4" w:rsidTr="000439D5">
        <w:tc>
          <w:tcPr>
            <w:tcW w:w="534" w:type="dxa"/>
          </w:tcPr>
          <w:p w:rsidR="00FE1B5B" w:rsidRPr="005D77F4" w:rsidRDefault="00FE1B5B" w:rsidP="005D77F4">
            <w:pPr>
              <w:jc w:val="both"/>
              <w:rPr>
                <w:b/>
                <w:sz w:val="28"/>
                <w:szCs w:val="28"/>
              </w:rPr>
            </w:pPr>
            <w:r w:rsidRPr="005D77F4">
              <w:rPr>
                <w:b/>
                <w:sz w:val="28"/>
                <w:szCs w:val="28"/>
              </w:rPr>
              <w:t>2</w:t>
            </w:r>
          </w:p>
        </w:tc>
        <w:tc>
          <w:tcPr>
            <w:tcW w:w="2976" w:type="dxa"/>
            <w:vMerge/>
          </w:tcPr>
          <w:p w:rsidR="00FE1B5B" w:rsidRPr="005D77F4" w:rsidRDefault="00FE1B5B" w:rsidP="005D77F4">
            <w:pPr>
              <w:jc w:val="both"/>
              <w:rPr>
                <w:b/>
                <w:sz w:val="28"/>
                <w:szCs w:val="28"/>
              </w:rPr>
            </w:pPr>
          </w:p>
        </w:tc>
        <w:tc>
          <w:tcPr>
            <w:tcW w:w="5245" w:type="dxa"/>
          </w:tcPr>
          <w:p w:rsidR="00FE1B5B" w:rsidRPr="005D77F4" w:rsidRDefault="00FE1B5B" w:rsidP="005D77F4">
            <w:pPr>
              <w:jc w:val="both"/>
              <w:rPr>
                <w:sz w:val="28"/>
                <w:szCs w:val="28"/>
              </w:rPr>
            </w:pPr>
            <w:r w:rsidRPr="005D77F4">
              <w:rPr>
                <w:sz w:val="28"/>
                <w:szCs w:val="28"/>
              </w:rPr>
              <w:t>Знакомство с разными видами передачи Зубчатая, коронная, ременная, червячная)</w:t>
            </w:r>
          </w:p>
        </w:tc>
        <w:tc>
          <w:tcPr>
            <w:tcW w:w="1666" w:type="dxa"/>
          </w:tcPr>
          <w:p w:rsidR="00FE1B5B" w:rsidRPr="005D77F4" w:rsidRDefault="00FE1B5B" w:rsidP="005D77F4">
            <w:pPr>
              <w:jc w:val="both"/>
              <w:rPr>
                <w:b/>
                <w:sz w:val="28"/>
                <w:szCs w:val="28"/>
              </w:rPr>
            </w:pPr>
            <w:r w:rsidRPr="005D77F4">
              <w:rPr>
                <w:b/>
                <w:sz w:val="28"/>
                <w:szCs w:val="28"/>
              </w:rPr>
              <w:t>1</w:t>
            </w:r>
          </w:p>
        </w:tc>
      </w:tr>
      <w:tr w:rsidR="00FE1B5B" w:rsidRPr="005D77F4" w:rsidTr="000439D5">
        <w:tc>
          <w:tcPr>
            <w:tcW w:w="534" w:type="dxa"/>
          </w:tcPr>
          <w:p w:rsidR="00FE1B5B" w:rsidRPr="005D77F4" w:rsidRDefault="00FE1B5B" w:rsidP="005D77F4">
            <w:pPr>
              <w:jc w:val="both"/>
              <w:rPr>
                <w:b/>
                <w:sz w:val="28"/>
                <w:szCs w:val="28"/>
              </w:rPr>
            </w:pPr>
            <w:r w:rsidRPr="005D77F4">
              <w:rPr>
                <w:b/>
                <w:sz w:val="28"/>
                <w:szCs w:val="28"/>
              </w:rPr>
              <w:t>3</w:t>
            </w:r>
          </w:p>
        </w:tc>
        <w:tc>
          <w:tcPr>
            <w:tcW w:w="2976" w:type="dxa"/>
            <w:vMerge/>
          </w:tcPr>
          <w:p w:rsidR="00FE1B5B" w:rsidRPr="005D77F4" w:rsidRDefault="00FE1B5B" w:rsidP="005D77F4">
            <w:pPr>
              <w:jc w:val="both"/>
              <w:rPr>
                <w:b/>
                <w:sz w:val="28"/>
                <w:szCs w:val="28"/>
              </w:rPr>
            </w:pPr>
          </w:p>
        </w:tc>
        <w:tc>
          <w:tcPr>
            <w:tcW w:w="5245" w:type="dxa"/>
          </w:tcPr>
          <w:p w:rsidR="00FE1B5B" w:rsidRPr="005D77F4" w:rsidRDefault="00FE1B5B" w:rsidP="005D77F4">
            <w:pPr>
              <w:jc w:val="both"/>
              <w:rPr>
                <w:sz w:val="28"/>
                <w:szCs w:val="28"/>
              </w:rPr>
            </w:pPr>
            <w:r w:rsidRPr="005D77F4">
              <w:rPr>
                <w:sz w:val="28"/>
                <w:szCs w:val="28"/>
              </w:rPr>
              <w:t>Сборка автомобилей и их испытание</w:t>
            </w:r>
          </w:p>
        </w:tc>
        <w:tc>
          <w:tcPr>
            <w:tcW w:w="1666" w:type="dxa"/>
          </w:tcPr>
          <w:p w:rsidR="00FE1B5B" w:rsidRPr="005D77F4" w:rsidRDefault="00FE1B5B" w:rsidP="005D77F4">
            <w:pPr>
              <w:jc w:val="both"/>
              <w:rPr>
                <w:b/>
                <w:sz w:val="28"/>
                <w:szCs w:val="28"/>
              </w:rPr>
            </w:pPr>
            <w:r w:rsidRPr="005D77F4">
              <w:rPr>
                <w:b/>
                <w:sz w:val="28"/>
                <w:szCs w:val="28"/>
              </w:rPr>
              <w:t>1</w:t>
            </w:r>
          </w:p>
        </w:tc>
      </w:tr>
      <w:tr w:rsidR="00FE1B5B" w:rsidRPr="005D77F4" w:rsidTr="000439D5">
        <w:tc>
          <w:tcPr>
            <w:tcW w:w="534" w:type="dxa"/>
          </w:tcPr>
          <w:p w:rsidR="00FE1B5B" w:rsidRPr="005D77F4" w:rsidRDefault="00FE1B5B" w:rsidP="005D77F4">
            <w:pPr>
              <w:jc w:val="both"/>
              <w:rPr>
                <w:b/>
                <w:sz w:val="28"/>
                <w:szCs w:val="28"/>
              </w:rPr>
            </w:pPr>
            <w:r w:rsidRPr="005D77F4">
              <w:rPr>
                <w:b/>
                <w:sz w:val="28"/>
                <w:szCs w:val="28"/>
              </w:rPr>
              <w:t>4</w:t>
            </w:r>
          </w:p>
        </w:tc>
        <w:tc>
          <w:tcPr>
            <w:tcW w:w="2976" w:type="dxa"/>
            <w:vMerge/>
          </w:tcPr>
          <w:p w:rsidR="00FE1B5B" w:rsidRPr="005D77F4" w:rsidRDefault="00FE1B5B" w:rsidP="005D77F4">
            <w:pPr>
              <w:jc w:val="both"/>
              <w:rPr>
                <w:b/>
                <w:sz w:val="28"/>
                <w:szCs w:val="28"/>
              </w:rPr>
            </w:pPr>
          </w:p>
        </w:tc>
        <w:tc>
          <w:tcPr>
            <w:tcW w:w="5245" w:type="dxa"/>
          </w:tcPr>
          <w:p w:rsidR="00FE1B5B" w:rsidRPr="005D77F4" w:rsidRDefault="00FE1B5B" w:rsidP="005D77F4">
            <w:pPr>
              <w:jc w:val="both"/>
              <w:rPr>
                <w:sz w:val="28"/>
                <w:szCs w:val="28"/>
              </w:rPr>
            </w:pPr>
            <w:r w:rsidRPr="005D77F4">
              <w:rPr>
                <w:sz w:val="28"/>
                <w:szCs w:val="28"/>
              </w:rPr>
              <w:t>Сборка карусели</w:t>
            </w:r>
          </w:p>
        </w:tc>
        <w:tc>
          <w:tcPr>
            <w:tcW w:w="1666" w:type="dxa"/>
          </w:tcPr>
          <w:p w:rsidR="00FE1B5B" w:rsidRPr="005D77F4" w:rsidRDefault="00FE1B5B" w:rsidP="005D77F4">
            <w:pPr>
              <w:jc w:val="both"/>
              <w:rPr>
                <w:b/>
                <w:sz w:val="28"/>
                <w:szCs w:val="28"/>
              </w:rPr>
            </w:pPr>
            <w:r w:rsidRPr="005D77F4">
              <w:rPr>
                <w:b/>
                <w:sz w:val="28"/>
                <w:szCs w:val="28"/>
              </w:rPr>
              <w:t>1</w:t>
            </w: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5</w:t>
            </w:r>
          </w:p>
        </w:tc>
        <w:tc>
          <w:tcPr>
            <w:tcW w:w="2976" w:type="dxa"/>
            <w:vMerge w:val="restart"/>
          </w:tcPr>
          <w:p w:rsidR="00D042AF" w:rsidRPr="005D77F4" w:rsidRDefault="00D042AF" w:rsidP="005D77F4">
            <w:pPr>
              <w:jc w:val="both"/>
              <w:rPr>
                <w:b/>
                <w:sz w:val="28"/>
                <w:szCs w:val="28"/>
              </w:rPr>
            </w:pPr>
            <w:r w:rsidRPr="005D77F4">
              <w:rPr>
                <w:b/>
                <w:sz w:val="28"/>
                <w:szCs w:val="28"/>
              </w:rPr>
              <w:t>Проект «Вокруг света»</w:t>
            </w:r>
          </w:p>
        </w:tc>
        <w:tc>
          <w:tcPr>
            <w:tcW w:w="5245" w:type="dxa"/>
          </w:tcPr>
          <w:p w:rsidR="00D042AF" w:rsidRPr="005D77F4" w:rsidRDefault="00D042AF" w:rsidP="005D77F4">
            <w:pPr>
              <w:jc w:val="both"/>
              <w:rPr>
                <w:b/>
                <w:sz w:val="28"/>
                <w:szCs w:val="28"/>
              </w:rPr>
            </w:pPr>
            <w:r w:rsidRPr="005D77F4">
              <w:rPr>
                <w:sz w:val="28"/>
                <w:szCs w:val="28"/>
              </w:rPr>
              <w:t>Погружение в тему, изучение особенностей континентов, проживающих там людей и животных, особенности растительного мира</w:t>
            </w:r>
          </w:p>
        </w:tc>
        <w:tc>
          <w:tcPr>
            <w:tcW w:w="1666" w:type="dxa"/>
          </w:tcPr>
          <w:p w:rsidR="00D042AF" w:rsidRPr="005D77F4" w:rsidRDefault="00D042AF" w:rsidP="005D77F4">
            <w:pPr>
              <w:jc w:val="both"/>
              <w:rPr>
                <w:b/>
                <w:sz w:val="28"/>
                <w:szCs w:val="28"/>
              </w:rPr>
            </w:pPr>
            <w:r w:rsidRPr="005D77F4">
              <w:rPr>
                <w:b/>
                <w:sz w:val="28"/>
                <w:szCs w:val="28"/>
              </w:rPr>
              <w:t>1</w:t>
            </w: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6</w:t>
            </w:r>
          </w:p>
        </w:tc>
        <w:tc>
          <w:tcPr>
            <w:tcW w:w="2976" w:type="dxa"/>
            <w:vMerge/>
          </w:tcPr>
          <w:p w:rsidR="00D042AF" w:rsidRPr="005D77F4" w:rsidRDefault="00D042AF" w:rsidP="005D77F4">
            <w:pPr>
              <w:jc w:val="both"/>
              <w:rPr>
                <w:b/>
                <w:sz w:val="28"/>
                <w:szCs w:val="28"/>
              </w:rPr>
            </w:pPr>
          </w:p>
        </w:tc>
        <w:tc>
          <w:tcPr>
            <w:tcW w:w="5245" w:type="dxa"/>
            <w:vMerge w:val="restart"/>
          </w:tcPr>
          <w:p w:rsidR="00D042AF" w:rsidRPr="005D77F4" w:rsidRDefault="00D042AF" w:rsidP="005D77F4">
            <w:pPr>
              <w:jc w:val="both"/>
              <w:rPr>
                <w:b/>
                <w:sz w:val="28"/>
                <w:szCs w:val="28"/>
              </w:rPr>
            </w:pPr>
            <w:r w:rsidRPr="005D77F4">
              <w:rPr>
                <w:sz w:val="28"/>
                <w:szCs w:val="28"/>
              </w:rPr>
              <w:t>Сборка различных континентов</w:t>
            </w:r>
          </w:p>
        </w:tc>
        <w:tc>
          <w:tcPr>
            <w:tcW w:w="1666" w:type="dxa"/>
            <w:vMerge w:val="restart"/>
          </w:tcPr>
          <w:p w:rsidR="00D042AF" w:rsidRPr="005D77F4" w:rsidRDefault="00D042AF" w:rsidP="005D77F4">
            <w:pPr>
              <w:jc w:val="both"/>
              <w:rPr>
                <w:b/>
                <w:sz w:val="28"/>
                <w:szCs w:val="28"/>
              </w:rPr>
            </w:pPr>
            <w:r w:rsidRPr="005D77F4">
              <w:rPr>
                <w:b/>
                <w:sz w:val="28"/>
                <w:szCs w:val="28"/>
              </w:rPr>
              <w:t>2</w:t>
            </w: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7</w:t>
            </w:r>
          </w:p>
        </w:tc>
        <w:tc>
          <w:tcPr>
            <w:tcW w:w="2976" w:type="dxa"/>
            <w:vMerge/>
          </w:tcPr>
          <w:p w:rsidR="00D042AF" w:rsidRPr="005D77F4" w:rsidRDefault="00D042AF" w:rsidP="005D77F4">
            <w:pPr>
              <w:jc w:val="both"/>
              <w:rPr>
                <w:b/>
                <w:sz w:val="28"/>
                <w:szCs w:val="28"/>
              </w:rPr>
            </w:pPr>
          </w:p>
        </w:tc>
        <w:tc>
          <w:tcPr>
            <w:tcW w:w="5245" w:type="dxa"/>
            <w:vMerge/>
          </w:tcPr>
          <w:p w:rsidR="00D042AF" w:rsidRPr="005D77F4" w:rsidRDefault="00D042AF" w:rsidP="005D77F4">
            <w:pPr>
              <w:jc w:val="both"/>
              <w:rPr>
                <w:sz w:val="28"/>
                <w:szCs w:val="28"/>
              </w:rPr>
            </w:pPr>
          </w:p>
        </w:tc>
        <w:tc>
          <w:tcPr>
            <w:tcW w:w="1666" w:type="dxa"/>
            <w:vMerge/>
          </w:tcPr>
          <w:p w:rsidR="00D042AF" w:rsidRPr="005D77F4" w:rsidRDefault="00D042AF" w:rsidP="005D77F4">
            <w:pPr>
              <w:jc w:val="both"/>
              <w:rPr>
                <w:b/>
                <w:sz w:val="28"/>
                <w:szCs w:val="28"/>
              </w:rPr>
            </w:pP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8</w:t>
            </w:r>
          </w:p>
        </w:tc>
        <w:tc>
          <w:tcPr>
            <w:tcW w:w="2976" w:type="dxa"/>
            <w:vMerge/>
          </w:tcPr>
          <w:p w:rsidR="00D042AF" w:rsidRPr="005D77F4" w:rsidRDefault="00D042AF" w:rsidP="005D77F4">
            <w:pPr>
              <w:jc w:val="both"/>
              <w:rPr>
                <w:b/>
                <w:sz w:val="28"/>
                <w:szCs w:val="28"/>
              </w:rPr>
            </w:pPr>
          </w:p>
        </w:tc>
        <w:tc>
          <w:tcPr>
            <w:tcW w:w="5245" w:type="dxa"/>
            <w:vMerge w:val="restart"/>
          </w:tcPr>
          <w:p w:rsidR="00D042AF" w:rsidRPr="005D77F4" w:rsidRDefault="00D042AF" w:rsidP="005D77F4">
            <w:pPr>
              <w:jc w:val="both"/>
              <w:rPr>
                <w:sz w:val="28"/>
                <w:szCs w:val="28"/>
              </w:rPr>
            </w:pPr>
            <w:r w:rsidRPr="005D77F4">
              <w:rPr>
                <w:sz w:val="28"/>
                <w:szCs w:val="28"/>
              </w:rPr>
              <w:t>Сборка животных различных континентов</w:t>
            </w:r>
          </w:p>
        </w:tc>
        <w:tc>
          <w:tcPr>
            <w:tcW w:w="1666" w:type="dxa"/>
            <w:vMerge w:val="restart"/>
          </w:tcPr>
          <w:p w:rsidR="00D042AF" w:rsidRPr="005D77F4" w:rsidRDefault="00D042AF" w:rsidP="005D77F4">
            <w:pPr>
              <w:jc w:val="both"/>
              <w:rPr>
                <w:b/>
                <w:sz w:val="28"/>
                <w:szCs w:val="28"/>
              </w:rPr>
            </w:pPr>
            <w:r w:rsidRPr="005D77F4">
              <w:rPr>
                <w:b/>
                <w:sz w:val="28"/>
                <w:szCs w:val="28"/>
              </w:rPr>
              <w:t>2</w:t>
            </w: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9</w:t>
            </w:r>
          </w:p>
        </w:tc>
        <w:tc>
          <w:tcPr>
            <w:tcW w:w="2976" w:type="dxa"/>
            <w:vMerge/>
          </w:tcPr>
          <w:p w:rsidR="00D042AF" w:rsidRPr="005D77F4" w:rsidRDefault="00D042AF" w:rsidP="005D77F4">
            <w:pPr>
              <w:jc w:val="both"/>
              <w:rPr>
                <w:b/>
                <w:sz w:val="28"/>
                <w:szCs w:val="28"/>
              </w:rPr>
            </w:pPr>
          </w:p>
        </w:tc>
        <w:tc>
          <w:tcPr>
            <w:tcW w:w="5245" w:type="dxa"/>
            <w:vMerge/>
          </w:tcPr>
          <w:p w:rsidR="00D042AF" w:rsidRPr="005D77F4" w:rsidRDefault="00D042AF" w:rsidP="005D77F4">
            <w:pPr>
              <w:jc w:val="both"/>
              <w:rPr>
                <w:sz w:val="28"/>
                <w:szCs w:val="28"/>
              </w:rPr>
            </w:pPr>
          </w:p>
        </w:tc>
        <w:tc>
          <w:tcPr>
            <w:tcW w:w="1666" w:type="dxa"/>
            <w:vMerge/>
          </w:tcPr>
          <w:p w:rsidR="00D042AF" w:rsidRPr="005D77F4" w:rsidRDefault="00D042AF" w:rsidP="005D77F4">
            <w:pPr>
              <w:jc w:val="both"/>
              <w:rPr>
                <w:b/>
                <w:sz w:val="28"/>
                <w:szCs w:val="28"/>
              </w:rPr>
            </w:pP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10</w:t>
            </w:r>
          </w:p>
        </w:tc>
        <w:tc>
          <w:tcPr>
            <w:tcW w:w="2976" w:type="dxa"/>
            <w:vMerge/>
          </w:tcPr>
          <w:p w:rsidR="00D042AF" w:rsidRPr="005D77F4" w:rsidRDefault="00D042AF" w:rsidP="005D77F4">
            <w:pPr>
              <w:jc w:val="both"/>
              <w:rPr>
                <w:b/>
                <w:sz w:val="28"/>
                <w:szCs w:val="28"/>
              </w:rPr>
            </w:pPr>
          </w:p>
        </w:tc>
        <w:tc>
          <w:tcPr>
            <w:tcW w:w="5245" w:type="dxa"/>
            <w:vMerge w:val="restart"/>
          </w:tcPr>
          <w:p w:rsidR="00D042AF" w:rsidRPr="005D77F4" w:rsidRDefault="00D042AF" w:rsidP="005D77F4">
            <w:pPr>
              <w:jc w:val="both"/>
              <w:rPr>
                <w:sz w:val="28"/>
                <w:szCs w:val="28"/>
              </w:rPr>
            </w:pPr>
            <w:r w:rsidRPr="005D77F4">
              <w:rPr>
                <w:sz w:val="28"/>
                <w:szCs w:val="28"/>
              </w:rPr>
              <w:t>Создание лего – макета «Карта мира</w:t>
            </w:r>
          </w:p>
        </w:tc>
        <w:tc>
          <w:tcPr>
            <w:tcW w:w="1666" w:type="dxa"/>
            <w:vMerge w:val="restart"/>
          </w:tcPr>
          <w:p w:rsidR="00D042AF" w:rsidRPr="005D77F4" w:rsidRDefault="00D042AF" w:rsidP="005D77F4">
            <w:pPr>
              <w:jc w:val="both"/>
              <w:rPr>
                <w:b/>
                <w:sz w:val="28"/>
                <w:szCs w:val="28"/>
              </w:rPr>
            </w:pPr>
            <w:r w:rsidRPr="005D77F4">
              <w:rPr>
                <w:b/>
                <w:sz w:val="28"/>
                <w:szCs w:val="28"/>
              </w:rPr>
              <w:t>2</w:t>
            </w: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11</w:t>
            </w:r>
          </w:p>
        </w:tc>
        <w:tc>
          <w:tcPr>
            <w:tcW w:w="2976" w:type="dxa"/>
            <w:vMerge/>
          </w:tcPr>
          <w:p w:rsidR="00D042AF" w:rsidRPr="005D77F4" w:rsidRDefault="00D042AF" w:rsidP="005D77F4">
            <w:pPr>
              <w:jc w:val="both"/>
              <w:rPr>
                <w:b/>
                <w:sz w:val="28"/>
                <w:szCs w:val="28"/>
              </w:rPr>
            </w:pPr>
          </w:p>
        </w:tc>
        <w:tc>
          <w:tcPr>
            <w:tcW w:w="5245" w:type="dxa"/>
            <w:vMerge/>
          </w:tcPr>
          <w:p w:rsidR="00D042AF" w:rsidRPr="005D77F4" w:rsidRDefault="00D042AF" w:rsidP="005D77F4">
            <w:pPr>
              <w:jc w:val="both"/>
              <w:rPr>
                <w:sz w:val="28"/>
                <w:szCs w:val="28"/>
              </w:rPr>
            </w:pPr>
          </w:p>
        </w:tc>
        <w:tc>
          <w:tcPr>
            <w:tcW w:w="1666" w:type="dxa"/>
            <w:vMerge/>
          </w:tcPr>
          <w:p w:rsidR="00D042AF" w:rsidRPr="005D77F4" w:rsidRDefault="00D042AF" w:rsidP="005D77F4">
            <w:pPr>
              <w:jc w:val="both"/>
              <w:rPr>
                <w:b/>
                <w:sz w:val="28"/>
                <w:szCs w:val="28"/>
              </w:rPr>
            </w:pP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12</w:t>
            </w:r>
          </w:p>
        </w:tc>
        <w:tc>
          <w:tcPr>
            <w:tcW w:w="2976" w:type="dxa"/>
            <w:vMerge w:val="restart"/>
          </w:tcPr>
          <w:p w:rsidR="00D042AF" w:rsidRPr="005D77F4" w:rsidRDefault="00D042AF" w:rsidP="005D77F4">
            <w:pPr>
              <w:jc w:val="both"/>
              <w:rPr>
                <w:b/>
                <w:sz w:val="28"/>
                <w:szCs w:val="28"/>
              </w:rPr>
            </w:pPr>
            <w:r w:rsidRPr="005D77F4">
              <w:rPr>
                <w:b/>
                <w:sz w:val="28"/>
                <w:szCs w:val="28"/>
              </w:rPr>
              <w:t>Проект «Серебряное копытце»</w:t>
            </w:r>
          </w:p>
        </w:tc>
        <w:tc>
          <w:tcPr>
            <w:tcW w:w="5245" w:type="dxa"/>
          </w:tcPr>
          <w:p w:rsidR="00D042AF" w:rsidRPr="005D77F4" w:rsidRDefault="00D042AF" w:rsidP="005D77F4">
            <w:pPr>
              <w:jc w:val="both"/>
              <w:rPr>
                <w:sz w:val="28"/>
                <w:szCs w:val="28"/>
              </w:rPr>
            </w:pPr>
            <w:r w:rsidRPr="005D77F4">
              <w:rPr>
                <w:sz w:val="28"/>
                <w:szCs w:val="28"/>
              </w:rPr>
              <w:t>Чтение сказа П.П. Бажова, обсуждение замысла</w:t>
            </w:r>
          </w:p>
        </w:tc>
        <w:tc>
          <w:tcPr>
            <w:tcW w:w="1666" w:type="dxa"/>
          </w:tcPr>
          <w:p w:rsidR="00D042AF" w:rsidRPr="005D77F4" w:rsidRDefault="00D042AF" w:rsidP="005D77F4">
            <w:pPr>
              <w:jc w:val="both"/>
              <w:rPr>
                <w:b/>
                <w:sz w:val="28"/>
                <w:szCs w:val="28"/>
              </w:rPr>
            </w:pPr>
            <w:r w:rsidRPr="005D77F4">
              <w:rPr>
                <w:b/>
                <w:sz w:val="28"/>
                <w:szCs w:val="28"/>
              </w:rPr>
              <w:t>1</w:t>
            </w: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13</w:t>
            </w:r>
          </w:p>
        </w:tc>
        <w:tc>
          <w:tcPr>
            <w:tcW w:w="2976" w:type="dxa"/>
            <w:vMerge/>
          </w:tcPr>
          <w:p w:rsidR="00D042AF" w:rsidRPr="005D77F4" w:rsidRDefault="00D042AF" w:rsidP="005D77F4">
            <w:pPr>
              <w:jc w:val="both"/>
              <w:rPr>
                <w:b/>
                <w:sz w:val="28"/>
                <w:szCs w:val="28"/>
              </w:rPr>
            </w:pPr>
          </w:p>
        </w:tc>
        <w:tc>
          <w:tcPr>
            <w:tcW w:w="5245" w:type="dxa"/>
            <w:vMerge w:val="restart"/>
          </w:tcPr>
          <w:p w:rsidR="00D042AF" w:rsidRPr="005D77F4" w:rsidRDefault="00D042AF" w:rsidP="005D77F4">
            <w:pPr>
              <w:jc w:val="both"/>
              <w:rPr>
                <w:b/>
                <w:sz w:val="28"/>
                <w:szCs w:val="28"/>
              </w:rPr>
            </w:pPr>
            <w:r w:rsidRPr="005D77F4">
              <w:rPr>
                <w:rFonts w:ascii="Times New Roman" w:hAnsi="Times New Roman" w:cs="Times New Roman"/>
                <w:sz w:val="28"/>
                <w:szCs w:val="28"/>
              </w:rPr>
              <w:t>Строительство зимних декораций (зимний лес, избушка) по мотивам сказов Бажова «Серебряное копытце», сборка главных действующих персонажей</w:t>
            </w:r>
          </w:p>
        </w:tc>
        <w:tc>
          <w:tcPr>
            <w:tcW w:w="1666" w:type="dxa"/>
            <w:vMerge w:val="restart"/>
          </w:tcPr>
          <w:p w:rsidR="00D042AF" w:rsidRPr="005D77F4" w:rsidRDefault="00D042AF" w:rsidP="005D77F4">
            <w:pPr>
              <w:jc w:val="both"/>
              <w:rPr>
                <w:b/>
                <w:sz w:val="28"/>
                <w:szCs w:val="28"/>
              </w:rPr>
            </w:pPr>
            <w:r w:rsidRPr="005D77F4">
              <w:rPr>
                <w:b/>
                <w:sz w:val="28"/>
                <w:szCs w:val="28"/>
              </w:rPr>
              <w:t>2</w:t>
            </w: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14</w:t>
            </w:r>
          </w:p>
        </w:tc>
        <w:tc>
          <w:tcPr>
            <w:tcW w:w="2976" w:type="dxa"/>
            <w:vMerge/>
          </w:tcPr>
          <w:p w:rsidR="00D042AF" w:rsidRPr="005D77F4" w:rsidRDefault="00D042AF" w:rsidP="005D77F4">
            <w:pPr>
              <w:jc w:val="both"/>
              <w:rPr>
                <w:b/>
                <w:sz w:val="28"/>
                <w:szCs w:val="28"/>
              </w:rPr>
            </w:pPr>
          </w:p>
        </w:tc>
        <w:tc>
          <w:tcPr>
            <w:tcW w:w="5245" w:type="dxa"/>
            <w:vMerge/>
          </w:tcPr>
          <w:p w:rsidR="00D042AF" w:rsidRPr="005D77F4" w:rsidRDefault="00D042AF" w:rsidP="005D77F4">
            <w:pPr>
              <w:jc w:val="both"/>
              <w:rPr>
                <w:sz w:val="28"/>
                <w:szCs w:val="28"/>
              </w:rPr>
            </w:pPr>
          </w:p>
        </w:tc>
        <w:tc>
          <w:tcPr>
            <w:tcW w:w="1666" w:type="dxa"/>
            <w:vMerge/>
          </w:tcPr>
          <w:p w:rsidR="00D042AF" w:rsidRPr="005D77F4" w:rsidRDefault="00D042AF" w:rsidP="005D77F4">
            <w:pPr>
              <w:jc w:val="both"/>
              <w:rPr>
                <w:b/>
                <w:sz w:val="28"/>
                <w:szCs w:val="28"/>
              </w:rPr>
            </w:pP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15</w:t>
            </w:r>
          </w:p>
        </w:tc>
        <w:tc>
          <w:tcPr>
            <w:tcW w:w="2976" w:type="dxa"/>
            <w:vMerge/>
          </w:tcPr>
          <w:p w:rsidR="00D042AF" w:rsidRPr="005D77F4" w:rsidRDefault="00D042AF" w:rsidP="005D77F4">
            <w:pPr>
              <w:jc w:val="both"/>
              <w:rPr>
                <w:b/>
                <w:sz w:val="28"/>
                <w:szCs w:val="28"/>
              </w:rPr>
            </w:pPr>
          </w:p>
        </w:tc>
        <w:tc>
          <w:tcPr>
            <w:tcW w:w="5245" w:type="dxa"/>
            <w:vMerge w:val="restart"/>
          </w:tcPr>
          <w:p w:rsidR="00D042AF" w:rsidRPr="005D77F4" w:rsidRDefault="00D042AF" w:rsidP="005D77F4">
            <w:pPr>
              <w:jc w:val="both"/>
              <w:rPr>
                <w:sz w:val="28"/>
                <w:szCs w:val="28"/>
              </w:rPr>
            </w:pPr>
            <w:r w:rsidRPr="005D77F4">
              <w:rPr>
                <w:sz w:val="28"/>
                <w:szCs w:val="28"/>
              </w:rPr>
              <w:t>Съемка мультфильма (сценарий, покадровая съемка, озвучание)</w:t>
            </w:r>
          </w:p>
        </w:tc>
        <w:tc>
          <w:tcPr>
            <w:tcW w:w="1666" w:type="dxa"/>
            <w:vMerge w:val="restart"/>
          </w:tcPr>
          <w:p w:rsidR="00D042AF" w:rsidRPr="005D77F4" w:rsidRDefault="00D042AF" w:rsidP="005D77F4">
            <w:pPr>
              <w:jc w:val="both"/>
              <w:rPr>
                <w:b/>
                <w:sz w:val="28"/>
                <w:szCs w:val="28"/>
              </w:rPr>
            </w:pPr>
            <w:r w:rsidRPr="005D77F4">
              <w:rPr>
                <w:b/>
                <w:sz w:val="28"/>
                <w:szCs w:val="28"/>
              </w:rPr>
              <w:t>3</w:t>
            </w: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16</w:t>
            </w:r>
          </w:p>
        </w:tc>
        <w:tc>
          <w:tcPr>
            <w:tcW w:w="2976" w:type="dxa"/>
            <w:vMerge/>
          </w:tcPr>
          <w:p w:rsidR="00D042AF" w:rsidRPr="005D77F4" w:rsidRDefault="00D042AF" w:rsidP="005D77F4">
            <w:pPr>
              <w:jc w:val="both"/>
              <w:rPr>
                <w:b/>
                <w:sz w:val="28"/>
                <w:szCs w:val="28"/>
              </w:rPr>
            </w:pPr>
          </w:p>
        </w:tc>
        <w:tc>
          <w:tcPr>
            <w:tcW w:w="5245" w:type="dxa"/>
            <w:vMerge/>
          </w:tcPr>
          <w:p w:rsidR="00D042AF" w:rsidRPr="005D77F4" w:rsidRDefault="00D042AF" w:rsidP="005D77F4">
            <w:pPr>
              <w:jc w:val="both"/>
              <w:rPr>
                <w:sz w:val="28"/>
                <w:szCs w:val="28"/>
              </w:rPr>
            </w:pPr>
          </w:p>
        </w:tc>
        <w:tc>
          <w:tcPr>
            <w:tcW w:w="1666" w:type="dxa"/>
            <w:vMerge/>
          </w:tcPr>
          <w:p w:rsidR="00D042AF" w:rsidRPr="005D77F4" w:rsidRDefault="00D042AF" w:rsidP="005D77F4">
            <w:pPr>
              <w:jc w:val="both"/>
              <w:rPr>
                <w:b/>
                <w:sz w:val="28"/>
                <w:szCs w:val="28"/>
              </w:rPr>
            </w:pPr>
          </w:p>
        </w:tc>
      </w:tr>
      <w:tr w:rsidR="00D042AF" w:rsidRPr="005D77F4" w:rsidTr="000439D5">
        <w:tc>
          <w:tcPr>
            <w:tcW w:w="534" w:type="dxa"/>
          </w:tcPr>
          <w:p w:rsidR="00D042AF" w:rsidRPr="005D77F4" w:rsidRDefault="00D042AF" w:rsidP="005D77F4">
            <w:pPr>
              <w:jc w:val="both"/>
              <w:rPr>
                <w:b/>
                <w:sz w:val="28"/>
                <w:szCs w:val="28"/>
              </w:rPr>
            </w:pPr>
            <w:r w:rsidRPr="005D77F4">
              <w:rPr>
                <w:b/>
                <w:sz w:val="28"/>
                <w:szCs w:val="28"/>
              </w:rPr>
              <w:t>17</w:t>
            </w:r>
          </w:p>
        </w:tc>
        <w:tc>
          <w:tcPr>
            <w:tcW w:w="2976" w:type="dxa"/>
            <w:vMerge/>
          </w:tcPr>
          <w:p w:rsidR="00D042AF" w:rsidRPr="005D77F4" w:rsidRDefault="00D042AF" w:rsidP="005D77F4">
            <w:pPr>
              <w:jc w:val="both"/>
              <w:rPr>
                <w:b/>
                <w:sz w:val="28"/>
                <w:szCs w:val="28"/>
              </w:rPr>
            </w:pPr>
          </w:p>
        </w:tc>
        <w:tc>
          <w:tcPr>
            <w:tcW w:w="5245" w:type="dxa"/>
            <w:vMerge/>
          </w:tcPr>
          <w:p w:rsidR="00D042AF" w:rsidRPr="005D77F4" w:rsidRDefault="00D042AF" w:rsidP="005D77F4">
            <w:pPr>
              <w:jc w:val="both"/>
              <w:rPr>
                <w:sz w:val="28"/>
                <w:szCs w:val="28"/>
              </w:rPr>
            </w:pPr>
          </w:p>
        </w:tc>
        <w:tc>
          <w:tcPr>
            <w:tcW w:w="1666" w:type="dxa"/>
            <w:vMerge/>
          </w:tcPr>
          <w:p w:rsidR="00D042AF" w:rsidRPr="005D77F4" w:rsidRDefault="00D042AF" w:rsidP="005D77F4">
            <w:pPr>
              <w:jc w:val="both"/>
              <w:rPr>
                <w:b/>
                <w:sz w:val="28"/>
                <w:szCs w:val="28"/>
              </w:rPr>
            </w:pP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18</w:t>
            </w:r>
          </w:p>
        </w:tc>
        <w:tc>
          <w:tcPr>
            <w:tcW w:w="2976" w:type="dxa"/>
            <w:vMerge w:val="restart"/>
          </w:tcPr>
          <w:p w:rsidR="0023379D" w:rsidRPr="005D77F4" w:rsidRDefault="0023379D" w:rsidP="005D77F4">
            <w:pPr>
              <w:jc w:val="both"/>
              <w:rPr>
                <w:b/>
                <w:sz w:val="28"/>
                <w:szCs w:val="28"/>
              </w:rPr>
            </w:pPr>
            <w:r w:rsidRPr="005D77F4">
              <w:rPr>
                <w:rFonts w:ascii="Times New Roman" w:hAnsi="Times New Roman" w:cs="Times New Roman"/>
                <w:b/>
                <w:sz w:val="28"/>
                <w:szCs w:val="28"/>
              </w:rPr>
              <w:t>Проект «Город будущего»</w:t>
            </w:r>
          </w:p>
        </w:tc>
        <w:tc>
          <w:tcPr>
            <w:tcW w:w="5245" w:type="dxa"/>
          </w:tcPr>
          <w:p w:rsidR="0023379D" w:rsidRPr="005D77F4" w:rsidRDefault="0023379D" w:rsidP="005D77F4">
            <w:pPr>
              <w:jc w:val="both"/>
              <w:rPr>
                <w:rFonts w:ascii="Times New Roman" w:hAnsi="Times New Roman" w:cs="Times New Roman"/>
                <w:sz w:val="28"/>
                <w:szCs w:val="28"/>
              </w:rPr>
            </w:pPr>
            <w:r w:rsidRPr="005D77F4">
              <w:rPr>
                <w:rFonts w:ascii="Times New Roman" w:hAnsi="Times New Roman" w:cs="Times New Roman"/>
                <w:sz w:val="28"/>
                <w:szCs w:val="28"/>
              </w:rPr>
              <w:t>Знакомство с современными городами, инфраструктурой, профессиями,  строениями, жильцами</w:t>
            </w:r>
          </w:p>
        </w:tc>
        <w:tc>
          <w:tcPr>
            <w:tcW w:w="1666" w:type="dxa"/>
          </w:tcPr>
          <w:p w:rsidR="0023379D" w:rsidRPr="005D77F4" w:rsidRDefault="0023379D" w:rsidP="005D77F4">
            <w:pPr>
              <w:jc w:val="both"/>
              <w:rPr>
                <w:b/>
                <w:sz w:val="28"/>
                <w:szCs w:val="28"/>
              </w:rPr>
            </w:pPr>
            <w:r w:rsidRPr="005D77F4">
              <w:rPr>
                <w:b/>
                <w:sz w:val="28"/>
                <w:szCs w:val="28"/>
              </w:rPr>
              <w:t>1</w:t>
            </w: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19</w:t>
            </w:r>
          </w:p>
        </w:tc>
        <w:tc>
          <w:tcPr>
            <w:tcW w:w="2976" w:type="dxa"/>
            <w:vMerge/>
          </w:tcPr>
          <w:p w:rsidR="0023379D" w:rsidRPr="005D77F4" w:rsidRDefault="0023379D" w:rsidP="005D77F4">
            <w:pPr>
              <w:jc w:val="both"/>
              <w:rPr>
                <w:b/>
                <w:sz w:val="28"/>
                <w:szCs w:val="28"/>
              </w:rPr>
            </w:pPr>
          </w:p>
        </w:tc>
        <w:tc>
          <w:tcPr>
            <w:tcW w:w="5245" w:type="dxa"/>
            <w:vMerge w:val="restart"/>
          </w:tcPr>
          <w:p w:rsidR="0023379D" w:rsidRPr="005D77F4" w:rsidRDefault="0023379D" w:rsidP="005D77F4">
            <w:pPr>
              <w:jc w:val="both"/>
              <w:rPr>
                <w:rFonts w:ascii="Times New Roman" w:hAnsi="Times New Roman" w:cs="Times New Roman"/>
                <w:sz w:val="28"/>
                <w:szCs w:val="28"/>
              </w:rPr>
            </w:pPr>
            <w:r w:rsidRPr="005D77F4">
              <w:rPr>
                <w:rFonts w:ascii="Times New Roman" w:hAnsi="Times New Roman" w:cs="Times New Roman"/>
                <w:sz w:val="28"/>
                <w:szCs w:val="28"/>
              </w:rPr>
              <w:t>Сборка объектов города (дома, парки, производства)</w:t>
            </w:r>
          </w:p>
        </w:tc>
        <w:tc>
          <w:tcPr>
            <w:tcW w:w="1666" w:type="dxa"/>
            <w:vMerge w:val="restart"/>
          </w:tcPr>
          <w:p w:rsidR="0023379D" w:rsidRPr="005D77F4" w:rsidRDefault="0023379D" w:rsidP="005D77F4">
            <w:pPr>
              <w:jc w:val="both"/>
              <w:rPr>
                <w:b/>
                <w:sz w:val="28"/>
                <w:szCs w:val="28"/>
              </w:rPr>
            </w:pPr>
            <w:r w:rsidRPr="005D77F4">
              <w:rPr>
                <w:b/>
                <w:sz w:val="28"/>
                <w:szCs w:val="28"/>
              </w:rPr>
              <w:t>4</w:t>
            </w: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20</w:t>
            </w:r>
          </w:p>
        </w:tc>
        <w:tc>
          <w:tcPr>
            <w:tcW w:w="2976" w:type="dxa"/>
            <w:vMerge/>
          </w:tcPr>
          <w:p w:rsidR="0023379D" w:rsidRPr="005D77F4" w:rsidRDefault="0023379D" w:rsidP="005D77F4">
            <w:pPr>
              <w:jc w:val="both"/>
              <w:rPr>
                <w:b/>
                <w:sz w:val="28"/>
                <w:szCs w:val="28"/>
              </w:rPr>
            </w:pPr>
          </w:p>
        </w:tc>
        <w:tc>
          <w:tcPr>
            <w:tcW w:w="5245" w:type="dxa"/>
            <w:vMerge/>
          </w:tcPr>
          <w:p w:rsidR="0023379D" w:rsidRPr="005D77F4" w:rsidRDefault="0023379D" w:rsidP="005D77F4">
            <w:pPr>
              <w:jc w:val="both"/>
              <w:rPr>
                <w:rFonts w:ascii="Times New Roman" w:hAnsi="Times New Roman" w:cs="Times New Roman"/>
                <w:sz w:val="28"/>
                <w:szCs w:val="28"/>
              </w:rPr>
            </w:pPr>
          </w:p>
        </w:tc>
        <w:tc>
          <w:tcPr>
            <w:tcW w:w="1666" w:type="dxa"/>
            <w:vMerge/>
          </w:tcPr>
          <w:p w:rsidR="0023379D" w:rsidRPr="005D77F4" w:rsidRDefault="0023379D" w:rsidP="005D77F4">
            <w:pPr>
              <w:jc w:val="both"/>
              <w:rPr>
                <w:b/>
                <w:sz w:val="28"/>
                <w:szCs w:val="28"/>
              </w:rPr>
            </w:pP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21</w:t>
            </w:r>
          </w:p>
        </w:tc>
        <w:tc>
          <w:tcPr>
            <w:tcW w:w="2976" w:type="dxa"/>
            <w:vMerge/>
          </w:tcPr>
          <w:p w:rsidR="0023379D" w:rsidRPr="005D77F4" w:rsidRDefault="0023379D" w:rsidP="005D77F4">
            <w:pPr>
              <w:jc w:val="both"/>
              <w:rPr>
                <w:b/>
                <w:sz w:val="28"/>
                <w:szCs w:val="28"/>
              </w:rPr>
            </w:pPr>
          </w:p>
        </w:tc>
        <w:tc>
          <w:tcPr>
            <w:tcW w:w="5245" w:type="dxa"/>
            <w:vMerge/>
          </w:tcPr>
          <w:p w:rsidR="0023379D" w:rsidRPr="005D77F4" w:rsidRDefault="0023379D" w:rsidP="005D77F4">
            <w:pPr>
              <w:jc w:val="both"/>
              <w:rPr>
                <w:rFonts w:ascii="Times New Roman" w:hAnsi="Times New Roman" w:cs="Times New Roman"/>
                <w:sz w:val="28"/>
                <w:szCs w:val="28"/>
              </w:rPr>
            </w:pPr>
          </w:p>
        </w:tc>
        <w:tc>
          <w:tcPr>
            <w:tcW w:w="1666" w:type="dxa"/>
            <w:vMerge/>
          </w:tcPr>
          <w:p w:rsidR="0023379D" w:rsidRPr="005D77F4" w:rsidRDefault="0023379D" w:rsidP="005D77F4">
            <w:pPr>
              <w:jc w:val="both"/>
              <w:rPr>
                <w:b/>
                <w:sz w:val="28"/>
                <w:szCs w:val="28"/>
              </w:rPr>
            </w:pP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22</w:t>
            </w:r>
          </w:p>
        </w:tc>
        <w:tc>
          <w:tcPr>
            <w:tcW w:w="2976" w:type="dxa"/>
            <w:vMerge/>
          </w:tcPr>
          <w:p w:rsidR="0023379D" w:rsidRPr="005D77F4" w:rsidRDefault="0023379D" w:rsidP="005D77F4">
            <w:pPr>
              <w:jc w:val="both"/>
              <w:rPr>
                <w:b/>
                <w:sz w:val="28"/>
                <w:szCs w:val="28"/>
              </w:rPr>
            </w:pPr>
          </w:p>
        </w:tc>
        <w:tc>
          <w:tcPr>
            <w:tcW w:w="5245" w:type="dxa"/>
            <w:vMerge/>
          </w:tcPr>
          <w:p w:rsidR="0023379D" w:rsidRPr="005D77F4" w:rsidRDefault="0023379D" w:rsidP="005D77F4">
            <w:pPr>
              <w:jc w:val="both"/>
              <w:rPr>
                <w:rFonts w:ascii="Times New Roman" w:hAnsi="Times New Roman" w:cs="Times New Roman"/>
                <w:sz w:val="28"/>
                <w:szCs w:val="28"/>
              </w:rPr>
            </w:pPr>
          </w:p>
        </w:tc>
        <w:tc>
          <w:tcPr>
            <w:tcW w:w="1666" w:type="dxa"/>
            <w:vMerge/>
          </w:tcPr>
          <w:p w:rsidR="0023379D" w:rsidRPr="005D77F4" w:rsidRDefault="0023379D" w:rsidP="005D77F4">
            <w:pPr>
              <w:jc w:val="both"/>
              <w:rPr>
                <w:b/>
                <w:sz w:val="28"/>
                <w:szCs w:val="28"/>
              </w:rPr>
            </w:pP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23</w:t>
            </w:r>
          </w:p>
        </w:tc>
        <w:tc>
          <w:tcPr>
            <w:tcW w:w="2976" w:type="dxa"/>
            <w:vMerge/>
          </w:tcPr>
          <w:p w:rsidR="0023379D" w:rsidRPr="005D77F4" w:rsidRDefault="0023379D" w:rsidP="005D77F4">
            <w:pPr>
              <w:jc w:val="both"/>
              <w:rPr>
                <w:b/>
                <w:sz w:val="28"/>
                <w:szCs w:val="28"/>
              </w:rPr>
            </w:pPr>
          </w:p>
        </w:tc>
        <w:tc>
          <w:tcPr>
            <w:tcW w:w="5245" w:type="dxa"/>
            <w:vMerge w:val="restart"/>
          </w:tcPr>
          <w:p w:rsidR="0023379D" w:rsidRPr="005D77F4" w:rsidRDefault="0023379D" w:rsidP="005D77F4">
            <w:pPr>
              <w:jc w:val="both"/>
              <w:rPr>
                <w:rFonts w:ascii="Times New Roman" w:hAnsi="Times New Roman" w:cs="Times New Roman"/>
                <w:sz w:val="28"/>
                <w:szCs w:val="28"/>
              </w:rPr>
            </w:pPr>
            <w:r w:rsidRPr="005D77F4">
              <w:rPr>
                <w:rFonts w:ascii="Times New Roman" w:hAnsi="Times New Roman" w:cs="Times New Roman"/>
                <w:sz w:val="28"/>
                <w:szCs w:val="28"/>
              </w:rPr>
              <w:t>Съемка мультфильма «Город моей мечты»</w:t>
            </w:r>
          </w:p>
        </w:tc>
        <w:tc>
          <w:tcPr>
            <w:tcW w:w="1666" w:type="dxa"/>
            <w:vMerge w:val="restart"/>
          </w:tcPr>
          <w:p w:rsidR="0023379D" w:rsidRPr="005D77F4" w:rsidRDefault="0023379D" w:rsidP="005D77F4">
            <w:pPr>
              <w:jc w:val="both"/>
              <w:rPr>
                <w:b/>
                <w:sz w:val="28"/>
                <w:szCs w:val="28"/>
              </w:rPr>
            </w:pPr>
            <w:r w:rsidRPr="005D77F4">
              <w:rPr>
                <w:b/>
                <w:sz w:val="28"/>
                <w:szCs w:val="28"/>
              </w:rPr>
              <w:t>2</w:t>
            </w: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24</w:t>
            </w:r>
          </w:p>
        </w:tc>
        <w:tc>
          <w:tcPr>
            <w:tcW w:w="2976" w:type="dxa"/>
            <w:vMerge/>
          </w:tcPr>
          <w:p w:rsidR="0023379D" w:rsidRPr="005D77F4" w:rsidRDefault="0023379D" w:rsidP="005D77F4">
            <w:pPr>
              <w:jc w:val="both"/>
              <w:rPr>
                <w:b/>
                <w:sz w:val="28"/>
                <w:szCs w:val="28"/>
              </w:rPr>
            </w:pPr>
          </w:p>
        </w:tc>
        <w:tc>
          <w:tcPr>
            <w:tcW w:w="5245" w:type="dxa"/>
            <w:vMerge/>
          </w:tcPr>
          <w:p w:rsidR="0023379D" w:rsidRPr="005D77F4" w:rsidRDefault="0023379D" w:rsidP="005D77F4">
            <w:pPr>
              <w:jc w:val="both"/>
              <w:rPr>
                <w:b/>
                <w:sz w:val="28"/>
                <w:szCs w:val="28"/>
              </w:rPr>
            </w:pPr>
          </w:p>
        </w:tc>
        <w:tc>
          <w:tcPr>
            <w:tcW w:w="1666" w:type="dxa"/>
            <w:vMerge/>
          </w:tcPr>
          <w:p w:rsidR="0023379D" w:rsidRPr="005D77F4" w:rsidRDefault="0023379D" w:rsidP="005D77F4">
            <w:pPr>
              <w:jc w:val="both"/>
              <w:rPr>
                <w:b/>
                <w:sz w:val="28"/>
                <w:szCs w:val="28"/>
              </w:rPr>
            </w:pPr>
          </w:p>
        </w:tc>
      </w:tr>
      <w:tr w:rsidR="0023379D" w:rsidRPr="005D77F4" w:rsidTr="00D042AF">
        <w:tc>
          <w:tcPr>
            <w:tcW w:w="10421" w:type="dxa"/>
            <w:gridSpan w:val="4"/>
          </w:tcPr>
          <w:p w:rsidR="0023379D" w:rsidRPr="005D77F4" w:rsidRDefault="0023379D" w:rsidP="005D77F4">
            <w:pPr>
              <w:jc w:val="center"/>
              <w:rPr>
                <w:b/>
                <w:sz w:val="28"/>
                <w:szCs w:val="28"/>
                <w:lang w:val="en-US"/>
              </w:rPr>
            </w:pPr>
            <w:r w:rsidRPr="005D77F4">
              <w:rPr>
                <w:sz w:val="28"/>
                <w:szCs w:val="28"/>
              </w:rPr>
              <w:t>Модуль</w:t>
            </w:r>
            <w:r w:rsidRPr="005D77F4">
              <w:rPr>
                <w:b/>
                <w:sz w:val="28"/>
                <w:szCs w:val="28"/>
                <w:lang w:val="en-US"/>
              </w:rPr>
              <w:t xml:space="preserve"> </w:t>
            </w:r>
            <w:r w:rsidRPr="005D77F4">
              <w:rPr>
                <w:rFonts w:ascii="Times New Roman" w:eastAsia="Times New Roman" w:hAnsi="Times New Roman" w:cs="Times New Roman"/>
                <w:spacing w:val="1"/>
                <w:sz w:val="28"/>
                <w:szCs w:val="28"/>
                <w:lang w:val="en-US"/>
              </w:rPr>
              <w:t>LEGO EDUCATION WE DO 2.0.</w:t>
            </w: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25</w:t>
            </w:r>
          </w:p>
        </w:tc>
        <w:tc>
          <w:tcPr>
            <w:tcW w:w="2976" w:type="dxa"/>
            <w:vMerge w:val="restart"/>
          </w:tcPr>
          <w:p w:rsidR="0023379D" w:rsidRPr="005D77F4" w:rsidRDefault="0023379D" w:rsidP="005D77F4">
            <w:pPr>
              <w:jc w:val="both"/>
              <w:rPr>
                <w:b/>
                <w:sz w:val="28"/>
                <w:szCs w:val="28"/>
              </w:rPr>
            </w:pPr>
            <w:r w:rsidRPr="005D77F4">
              <w:rPr>
                <w:b/>
                <w:sz w:val="28"/>
                <w:szCs w:val="28"/>
              </w:rPr>
              <w:t>Робототехника</w:t>
            </w:r>
          </w:p>
        </w:tc>
        <w:tc>
          <w:tcPr>
            <w:tcW w:w="5245" w:type="dxa"/>
          </w:tcPr>
          <w:p w:rsidR="0023379D" w:rsidRPr="005D77F4" w:rsidRDefault="0023379D" w:rsidP="005D77F4">
            <w:pPr>
              <w:jc w:val="both"/>
              <w:rPr>
                <w:sz w:val="28"/>
                <w:szCs w:val="28"/>
              </w:rPr>
            </w:pPr>
            <w:r w:rsidRPr="005D77F4">
              <w:rPr>
                <w:sz w:val="28"/>
                <w:szCs w:val="28"/>
              </w:rPr>
              <w:t>Изучение датчиков, программы программирования</w:t>
            </w:r>
          </w:p>
        </w:tc>
        <w:tc>
          <w:tcPr>
            <w:tcW w:w="1666" w:type="dxa"/>
          </w:tcPr>
          <w:p w:rsidR="0023379D" w:rsidRPr="005D77F4" w:rsidRDefault="0023379D" w:rsidP="005D77F4">
            <w:pPr>
              <w:jc w:val="both"/>
              <w:rPr>
                <w:b/>
                <w:sz w:val="28"/>
                <w:szCs w:val="28"/>
              </w:rPr>
            </w:pPr>
            <w:r w:rsidRPr="005D77F4">
              <w:rPr>
                <w:b/>
                <w:sz w:val="28"/>
                <w:szCs w:val="28"/>
              </w:rPr>
              <w:t>1</w:t>
            </w: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26</w:t>
            </w:r>
          </w:p>
        </w:tc>
        <w:tc>
          <w:tcPr>
            <w:tcW w:w="2976" w:type="dxa"/>
            <w:vMerge/>
          </w:tcPr>
          <w:p w:rsidR="0023379D" w:rsidRPr="005D77F4" w:rsidRDefault="0023379D" w:rsidP="005D77F4">
            <w:pPr>
              <w:jc w:val="both"/>
              <w:rPr>
                <w:b/>
                <w:sz w:val="28"/>
                <w:szCs w:val="28"/>
              </w:rPr>
            </w:pPr>
          </w:p>
        </w:tc>
        <w:tc>
          <w:tcPr>
            <w:tcW w:w="5245" w:type="dxa"/>
          </w:tcPr>
          <w:p w:rsidR="0023379D" w:rsidRPr="005D77F4" w:rsidRDefault="0023379D" w:rsidP="005D77F4">
            <w:pPr>
              <w:jc w:val="both"/>
              <w:rPr>
                <w:sz w:val="28"/>
                <w:szCs w:val="28"/>
              </w:rPr>
            </w:pPr>
            <w:r w:rsidRPr="005D77F4">
              <w:rPr>
                <w:sz w:val="28"/>
                <w:szCs w:val="28"/>
              </w:rPr>
              <w:t>Двигающиеся озвученные животные (крокодил, кузнечик)</w:t>
            </w:r>
          </w:p>
        </w:tc>
        <w:tc>
          <w:tcPr>
            <w:tcW w:w="1666" w:type="dxa"/>
          </w:tcPr>
          <w:p w:rsidR="0023379D" w:rsidRPr="005D77F4" w:rsidRDefault="0023379D" w:rsidP="005D77F4">
            <w:pPr>
              <w:jc w:val="both"/>
              <w:rPr>
                <w:b/>
                <w:sz w:val="28"/>
                <w:szCs w:val="28"/>
              </w:rPr>
            </w:pPr>
            <w:r w:rsidRPr="005D77F4">
              <w:rPr>
                <w:b/>
                <w:sz w:val="28"/>
                <w:szCs w:val="28"/>
              </w:rPr>
              <w:t>1</w:t>
            </w: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27</w:t>
            </w:r>
          </w:p>
        </w:tc>
        <w:tc>
          <w:tcPr>
            <w:tcW w:w="2976" w:type="dxa"/>
            <w:vMerge/>
          </w:tcPr>
          <w:p w:rsidR="0023379D" w:rsidRPr="005D77F4" w:rsidRDefault="0023379D" w:rsidP="005D77F4">
            <w:pPr>
              <w:jc w:val="both"/>
              <w:rPr>
                <w:b/>
                <w:sz w:val="28"/>
                <w:szCs w:val="28"/>
              </w:rPr>
            </w:pPr>
          </w:p>
        </w:tc>
        <w:tc>
          <w:tcPr>
            <w:tcW w:w="5245" w:type="dxa"/>
            <w:vMerge w:val="restart"/>
          </w:tcPr>
          <w:p w:rsidR="0023379D" w:rsidRPr="005D77F4" w:rsidRDefault="0023379D" w:rsidP="005D77F4">
            <w:pPr>
              <w:jc w:val="both"/>
              <w:rPr>
                <w:sz w:val="28"/>
                <w:szCs w:val="28"/>
              </w:rPr>
            </w:pPr>
            <w:r w:rsidRPr="005D77F4">
              <w:rPr>
                <w:sz w:val="28"/>
                <w:szCs w:val="28"/>
              </w:rPr>
              <w:t>Автоматизированный транспорт (трактор, гоночная машинка, вездеход, грузовик)</w:t>
            </w:r>
          </w:p>
        </w:tc>
        <w:tc>
          <w:tcPr>
            <w:tcW w:w="1666" w:type="dxa"/>
            <w:vMerge w:val="restart"/>
          </w:tcPr>
          <w:p w:rsidR="0023379D" w:rsidRPr="005D77F4" w:rsidRDefault="0023379D" w:rsidP="005D77F4">
            <w:pPr>
              <w:jc w:val="both"/>
              <w:rPr>
                <w:b/>
                <w:sz w:val="28"/>
                <w:szCs w:val="28"/>
              </w:rPr>
            </w:pPr>
            <w:r w:rsidRPr="005D77F4">
              <w:rPr>
                <w:b/>
                <w:sz w:val="28"/>
                <w:szCs w:val="28"/>
              </w:rPr>
              <w:t>2</w:t>
            </w: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24</w:t>
            </w:r>
          </w:p>
        </w:tc>
        <w:tc>
          <w:tcPr>
            <w:tcW w:w="2976" w:type="dxa"/>
            <w:vMerge/>
          </w:tcPr>
          <w:p w:rsidR="0023379D" w:rsidRPr="005D77F4" w:rsidRDefault="0023379D" w:rsidP="005D77F4">
            <w:pPr>
              <w:jc w:val="both"/>
              <w:rPr>
                <w:b/>
                <w:sz w:val="28"/>
                <w:szCs w:val="28"/>
              </w:rPr>
            </w:pPr>
          </w:p>
        </w:tc>
        <w:tc>
          <w:tcPr>
            <w:tcW w:w="5245" w:type="dxa"/>
            <w:vMerge/>
          </w:tcPr>
          <w:p w:rsidR="0023379D" w:rsidRPr="005D77F4" w:rsidRDefault="0023379D" w:rsidP="005D77F4">
            <w:pPr>
              <w:jc w:val="both"/>
              <w:rPr>
                <w:sz w:val="28"/>
                <w:szCs w:val="28"/>
              </w:rPr>
            </w:pPr>
          </w:p>
        </w:tc>
        <w:tc>
          <w:tcPr>
            <w:tcW w:w="1666" w:type="dxa"/>
            <w:vMerge/>
          </w:tcPr>
          <w:p w:rsidR="0023379D" w:rsidRPr="005D77F4" w:rsidRDefault="0023379D" w:rsidP="005D77F4">
            <w:pPr>
              <w:jc w:val="both"/>
              <w:rPr>
                <w:b/>
                <w:sz w:val="28"/>
                <w:szCs w:val="28"/>
              </w:rPr>
            </w:pP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29</w:t>
            </w:r>
          </w:p>
        </w:tc>
        <w:tc>
          <w:tcPr>
            <w:tcW w:w="2976" w:type="dxa"/>
            <w:vMerge/>
          </w:tcPr>
          <w:p w:rsidR="0023379D" w:rsidRPr="005D77F4" w:rsidRDefault="0023379D" w:rsidP="005D77F4">
            <w:pPr>
              <w:jc w:val="both"/>
              <w:rPr>
                <w:b/>
                <w:sz w:val="28"/>
                <w:szCs w:val="28"/>
              </w:rPr>
            </w:pPr>
          </w:p>
        </w:tc>
        <w:tc>
          <w:tcPr>
            <w:tcW w:w="5245" w:type="dxa"/>
            <w:vMerge w:val="restart"/>
          </w:tcPr>
          <w:p w:rsidR="0023379D" w:rsidRPr="005D77F4" w:rsidRDefault="0023379D" w:rsidP="005D77F4">
            <w:pPr>
              <w:jc w:val="both"/>
              <w:rPr>
                <w:sz w:val="28"/>
                <w:szCs w:val="28"/>
              </w:rPr>
            </w:pPr>
            <w:r w:rsidRPr="005D77F4">
              <w:rPr>
                <w:sz w:val="28"/>
                <w:szCs w:val="28"/>
              </w:rPr>
              <w:t>Робот Валли</w:t>
            </w:r>
          </w:p>
        </w:tc>
        <w:tc>
          <w:tcPr>
            <w:tcW w:w="1666" w:type="dxa"/>
            <w:vMerge w:val="restart"/>
          </w:tcPr>
          <w:p w:rsidR="0023379D" w:rsidRPr="005D77F4" w:rsidRDefault="0023379D" w:rsidP="005D77F4">
            <w:pPr>
              <w:jc w:val="both"/>
              <w:rPr>
                <w:b/>
                <w:sz w:val="28"/>
                <w:szCs w:val="28"/>
              </w:rPr>
            </w:pPr>
            <w:r w:rsidRPr="005D77F4">
              <w:rPr>
                <w:b/>
                <w:sz w:val="28"/>
                <w:szCs w:val="28"/>
              </w:rPr>
              <w:t>2</w:t>
            </w:r>
          </w:p>
        </w:tc>
      </w:tr>
      <w:tr w:rsidR="0023379D" w:rsidRPr="005D77F4" w:rsidTr="00D042AF">
        <w:trPr>
          <w:trHeight w:val="80"/>
        </w:trPr>
        <w:tc>
          <w:tcPr>
            <w:tcW w:w="534" w:type="dxa"/>
          </w:tcPr>
          <w:p w:rsidR="0023379D" w:rsidRPr="005D77F4" w:rsidRDefault="0023379D" w:rsidP="005D77F4">
            <w:pPr>
              <w:jc w:val="both"/>
              <w:rPr>
                <w:b/>
                <w:sz w:val="28"/>
                <w:szCs w:val="28"/>
              </w:rPr>
            </w:pPr>
            <w:r w:rsidRPr="005D77F4">
              <w:rPr>
                <w:b/>
                <w:sz w:val="28"/>
                <w:szCs w:val="28"/>
              </w:rPr>
              <w:t>30</w:t>
            </w:r>
          </w:p>
        </w:tc>
        <w:tc>
          <w:tcPr>
            <w:tcW w:w="2976" w:type="dxa"/>
            <w:vMerge/>
          </w:tcPr>
          <w:p w:rsidR="0023379D" w:rsidRPr="005D77F4" w:rsidRDefault="0023379D" w:rsidP="005D77F4">
            <w:pPr>
              <w:jc w:val="both"/>
              <w:rPr>
                <w:b/>
                <w:sz w:val="28"/>
                <w:szCs w:val="28"/>
              </w:rPr>
            </w:pPr>
          </w:p>
        </w:tc>
        <w:tc>
          <w:tcPr>
            <w:tcW w:w="5245" w:type="dxa"/>
            <w:vMerge/>
          </w:tcPr>
          <w:p w:rsidR="0023379D" w:rsidRPr="005D77F4" w:rsidRDefault="0023379D" w:rsidP="005D77F4">
            <w:pPr>
              <w:jc w:val="both"/>
              <w:rPr>
                <w:sz w:val="28"/>
                <w:szCs w:val="28"/>
              </w:rPr>
            </w:pPr>
          </w:p>
        </w:tc>
        <w:tc>
          <w:tcPr>
            <w:tcW w:w="1666" w:type="dxa"/>
            <w:vMerge/>
          </w:tcPr>
          <w:p w:rsidR="0023379D" w:rsidRPr="005D77F4" w:rsidRDefault="0023379D" w:rsidP="005D77F4">
            <w:pPr>
              <w:jc w:val="both"/>
              <w:rPr>
                <w:b/>
                <w:sz w:val="28"/>
                <w:szCs w:val="28"/>
              </w:rPr>
            </w:pP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31</w:t>
            </w:r>
          </w:p>
        </w:tc>
        <w:tc>
          <w:tcPr>
            <w:tcW w:w="2976" w:type="dxa"/>
          </w:tcPr>
          <w:p w:rsidR="0023379D" w:rsidRPr="005D77F4" w:rsidRDefault="0023379D" w:rsidP="005D77F4">
            <w:pPr>
              <w:jc w:val="both"/>
              <w:rPr>
                <w:b/>
                <w:sz w:val="28"/>
                <w:szCs w:val="28"/>
              </w:rPr>
            </w:pPr>
            <w:r w:rsidRPr="005D77F4">
              <w:rPr>
                <w:b/>
                <w:sz w:val="28"/>
                <w:szCs w:val="28"/>
              </w:rPr>
              <w:t>Школа будущего</w:t>
            </w:r>
          </w:p>
        </w:tc>
        <w:tc>
          <w:tcPr>
            <w:tcW w:w="5245" w:type="dxa"/>
          </w:tcPr>
          <w:p w:rsidR="0023379D" w:rsidRPr="005D77F4" w:rsidRDefault="0023379D" w:rsidP="005D77F4">
            <w:pPr>
              <w:jc w:val="both"/>
              <w:rPr>
                <w:sz w:val="28"/>
                <w:szCs w:val="28"/>
              </w:rPr>
            </w:pPr>
            <w:r w:rsidRPr="005D77F4">
              <w:rPr>
                <w:sz w:val="28"/>
                <w:szCs w:val="28"/>
              </w:rPr>
              <w:t>Сборка модели школы и её инфраструктуры (здание с классами, стадион)</w:t>
            </w:r>
          </w:p>
        </w:tc>
        <w:tc>
          <w:tcPr>
            <w:tcW w:w="1666" w:type="dxa"/>
          </w:tcPr>
          <w:p w:rsidR="0023379D" w:rsidRPr="005D77F4" w:rsidRDefault="00D042AF" w:rsidP="005D77F4">
            <w:pPr>
              <w:jc w:val="both"/>
              <w:rPr>
                <w:b/>
                <w:sz w:val="28"/>
                <w:szCs w:val="28"/>
              </w:rPr>
            </w:pPr>
            <w:r w:rsidRPr="005D77F4">
              <w:rPr>
                <w:b/>
                <w:sz w:val="28"/>
                <w:szCs w:val="28"/>
              </w:rPr>
              <w:t>1</w:t>
            </w:r>
          </w:p>
        </w:tc>
      </w:tr>
      <w:tr w:rsidR="0023379D" w:rsidRPr="005D77F4" w:rsidTr="000439D5">
        <w:tc>
          <w:tcPr>
            <w:tcW w:w="534" w:type="dxa"/>
          </w:tcPr>
          <w:p w:rsidR="0023379D" w:rsidRPr="005D77F4" w:rsidRDefault="0023379D" w:rsidP="005D77F4">
            <w:pPr>
              <w:jc w:val="both"/>
              <w:rPr>
                <w:b/>
                <w:sz w:val="28"/>
                <w:szCs w:val="28"/>
              </w:rPr>
            </w:pPr>
            <w:r w:rsidRPr="005D77F4">
              <w:rPr>
                <w:b/>
                <w:sz w:val="28"/>
                <w:szCs w:val="28"/>
              </w:rPr>
              <w:t>32</w:t>
            </w:r>
          </w:p>
        </w:tc>
        <w:tc>
          <w:tcPr>
            <w:tcW w:w="2976" w:type="dxa"/>
          </w:tcPr>
          <w:p w:rsidR="0023379D" w:rsidRPr="005D77F4" w:rsidRDefault="0023379D" w:rsidP="005D77F4">
            <w:pPr>
              <w:jc w:val="both"/>
              <w:rPr>
                <w:b/>
                <w:sz w:val="28"/>
                <w:szCs w:val="28"/>
              </w:rPr>
            </w:pPr>
            <w:r w:rsidRPr="005D77F4">
              <w:rPr>
                <w:b/>
                <w:sz w:val="28"/>
                <w:szCs w:val="28"/>
              </w:rPr>
              <w:t xml:space="preserve">Итоговое мероприятие </w:t>
            </w:r>
          </w:p>
        </w:tc>
        <w:tc>
          <w:tcPr>
            <w:tcW w:w="5245" w:type="dxa"/>
          </w:tcPr>
          <w:p w:rsidR="0023379D" w:rsidRPr="005D77F4" w:rsidRDefault="0023379D" w:rsidP="005D77F4">
            <w:pPr>
              <w:jc w:val="both"/>
              <w:rPr>
                <w:sz w:val="28"/>
                <w:szCs w:val="28"/>
              </w:rPr>
            </w:pPr>
            <w:r w:rsidRPr="005D77F4">
              <w:rPr>
                <w:sz w:val="28"/>
                <w:szCs w:val="28"/>
              </w:rPr>
              <w:t>«Здравствуй школа!»</w:t>
            </w:r>
          </w:p>
        </w:tc>
        <w:tc>
          <w:tcPr>
            <w:tcW w:w="1666" w:type="dxa"/>
          </w:tcPr>
          <w:p w:rsidR="0023379D" w:rsidRPr="005D77F4" w:rsidRDefault="00D042AF" w:rsidP="005D77F4">
            <w:pPr>
              <w:jc w:val="both"/>
              <w:rPr>
                <w:b/>
                <w:sz w:val="28"/>
                <w:szCs w:val="28"/>
              </w:rPr>
            </w:pPr>
            <w:r w:rsidRPr="005D77F4">
              <w:rPr>
                <w:b/>
                <w:sz w:val="28"/>
                <w:szCs w:val="28"/>
              </w:rPr>
              <w:t>1</w:t>
            </w:r>
          </w:p>
        </w:tc>
      </w:tr>
    </w:tbl>
    <w:p w:rsidR="000439D5" w:rsidRPr="005D77F4" w:rsidRDefault="000439D5" w:rsidP="005D77F4">
      <w:pPr>
        <w:spacing w:line="240" w:lineRule="auto"/>
        <w:jc w:val="both"/>
        <w:rPr>
          <w:b/>
          <w:sz w:val="28"/>
          <w:szCs w:val="28"/>
        </w:rPr>
      </w:pPr>
    </w:p>
    <w:p w:rsidR="00C7462F" w:rsidRPr="005D77F4" w:rsidRDefault="00664294" w:rsidP="005D77F4">
      <w:pPr>
        <w:spacing w:after="55" w:line="240" w:lineRule="auto"/>
        <w:ind w:right="145"/>
        <w:jc w:val="center"/>
        <w:rPr>
          <w:rFonts w:eastAsia="Times New Roman" w:cstheme="minorHAnsi"/>
          <w:b/>
          <w:i/>
          <w:color w:val="000000"/>
          <w:sz w:val="28"/>
          <w:szCs w:val="28"/>
        </w:rPr>
      </w:pPr>
      <w:r w:rsidRPr="005D77F4">
        <w:rPr>
          <w:rFonts w:cstheme="minorHAnsi"/>
          <w:b/>
          <w:sz w:val="28"/>
          <w:szCs w:val="28"/>
        </w:rPr>
        <w:t xml:space="preserve">4. </w:t>
      </w:r>
      <w:r w:rsidRPr="005D77F4">
        <w:rPr>
          <w:rFonts w:eastAsia="Times New Roman" w:cstheme="minorHAnsi"/>
          <w:b/>
          <w:color w:val="000000"/>
          <w:sz w:val="28"/>
          <w:szCs w:val="28"/>
        </w:rPr>
        <w:t xml:space="preserve">Планируемые </w:t>
      </w:r>
      <w:r w:rsidR="00C7462F" w:rsidRPr="005D77F4">
        <w:rPr>
          <w:rFonts w:eastAsia="Times New Roman" w:cstheme="minorHAnsi"/>
          <w:b/>
          <w:color w:val="000000"/>
          <w:sz w:val="28"/>
          <w:szCs w:val="28"/>
        </w:rPr>
        <w:t>результаты</w:t>
      </w:r>
    </w:p>
    <w:p w:rsidR="00664294" w:rsidRPr="005D77F4" w:rsidRDefault="00C7462F" w:rsidP="005D77F4">
      <w:pPr>
        <w:spacing w:after="55" w:line="240" w:lineRule="auto"/>
        <w:ind w:right="145"/>
        <w:jc w:val="center"/>
        <w:rPr>
          <w:rFonts w:eastAsia="Times New Roman" w:cstheme="minorHAnsi"/>
          <w:color w:val="000000"/>
          <w:sz w:val="28"/>
          <w:szCs w:val="28"/>
        </w:rPr>
      </w:pPr>
      <w:r w:rsidRPr="005D77F4">
        <w:rPr>
          <w:rFonts w:eastAsia="Times New Roman" w:cstheme="minorHAnsi"/>
          <w:b/>
          <w:i/>
          <w:color w:val="000000"/>
          <w:sz w:val="28"/>
          <w:szCs w:val="28"/>
        </w:rPr>
        <w:t>П</w:t>
      </w:r>
      <w:r w:rsidR="00664294" w:rsidRPr="005D77F4">
        <w:rPr>
          <w:rFonts w:eastAsia="Times New Roman" w:cstheme="minorHAnsi"/>
          <w:b/>
          <w:i/>
          <w:color w:val="000000"/>
          <w:sz w:val="28"/>
          <w:szCs w:val="28"/>
        </w:rPr>
        <w:t>ромежуточные результаты программы ( 6 лет) :</w:t>
      </w:r>
    </w:p>
    <w:p w:rsidR="00664294" w:rsidRPr="005D77F4" w:rsidRDefault="00664294" w:rsidP="005D77F4">
      <w:pPr>
        <w:numPr>
          <w:ilvl w:val="0"/>
          <w:numId w:val="15"/>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знать основные детали конструктора LEGO  (назначение, особенности), видами подвижных и неподвижных соединений конструктора, основными понятиями, применяемые в робототехнике; простейшие основы механики (устойчивость конструкций, прочность соединения, виды соединения деталей); виды конструкций: плоские, объёмные; неподвижное и подвижное соединение деталей; технологическую последовательность изготовления несложных конструкций. </w:t>
      </w:r>
    </w:p>
    <w:p w:rsidR="00664294" w:rsidRPr="005D77F4" w:rsidRDefault="00664294" w:rsidP="005D77F4">
      <w:pPr>
        <w:numPr>
          <w:ilvl w:val="0"/>
          <w:numId w:val="15"/>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уметь осуществлять подбор деталей, необходимых для конструирования (по виду, цвету, назначению); конструировать, ориентируясь на пошаговую схему изготовления конструкции; конструировать по образцу, по условию, по замыслу несложные конструкции; с помощью педагога анализировать, планировать предстоящую практическую работу, осуществлять контроль качества результатов собственной практической деятельности; самостоятельно определять количество деталей в конструкции моделей; реализовывать творческий замысел, самостоятельно создавать модели и конструкции; </w:t>
      </w:r>
    </w:p>
    <w:p w:rsidR="00664294" w:rsidRPr="005D77F4" w:rsidRDefault="00664294" w:rsidP="005D77F4">
      <w:pPr>
        <w:numPr>
          <w:ilvl w:val="0"/>
          <w:numId w:val="15"/>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обладать установкой положительного отношения к конструированию; </w:t>
      </w:r>
    </w:p>
    <w:p w:rsidR="00664294" w:rsidRPr="005D77F4" w:rsidRDefault="00664294" w:rsidP="005D77F4">
      <w:pPr>
        <w:numPr>
          <w:ilvl w:val="0"/>
          <w:numId w:val="15"/>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активно взаимодействовать со сверстниками и взрослыми, участвовать в совместном конструировании, техническом творчестве, иметь навыки работы с различными источниками информации; </w:t>
      </w:r>
    </w:p>
    <w:p w:rsidR="00664294" w:rsidRPr="005D77F4" w:rsidRDefault="00664294" w:rsidP="005D77F4">
      <w:pPr>
        <w:numPr>
          <w:ilvl w:val="0"/>
          <w:numId w:val="15"/>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уметь договариваться, учитывать интересы и чувства других, сопереживать неудачам и радоваться успехам других; </w:t>
      </w:r>
    </w:p>
    <w:p w:rsidR="00664294" w:rsidRPr="005D77F4" w:rsidRDefault="00664294" w:rsidP="005D77F4">
      <w:pPr>
        <w:numPr>
          <w:ilvl w:val="0"/>
          <w:numId w:val="15"/>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обладать развитым воображением, которое реализуется в строительных играх и конструировании; - различать условную и реальную ситуации, уметь подчиняться разным правилам и социальным нормам. </w:t>
      </w:r>
    </w:p>
    <w:p w:rsidR="00C7462F" w:rsidRPr="005D77F4" w:rsidRDefault="00C7462F" w:rsidP="005D77F4">
      <w:pPr>
        <w:spacing w:after="75" w:line="240" w:lineRule="auto"/>
        <w:rPr>
          <w:rFonts w:eastAsia="Times New Roman" w:cstheme="minorHAnsi"/>
          <w:color w:val="000000"/>
          <w:sz w:val="28"/>
          <w:szCs w:val="28"/>
        </w:rPr>
      </w:pPr>
    </w:p>
    <w:p w:rsidR="00664294" w:rsidRPr="005D77F4" w:rsidRDefault="00C7462F" w:rsidP="005D77F4">
      <w:pPr>
        <w:spacing w:after="55" w:line="240" w:lineRule="auto"/>
        <w:ind w:right="142"/>
        <w:jc w:val="center"/>
        <w:rPr>
          <w:rFonts w:eastAsia="Times New Roman" w:cstheme="minorHAnsi"/>
          <w:color w:val="000000"/>
          <w:sz w:val="28"/>
          <w:szCs w:val="28"/>
        </w:rPr>
      </w:pPr>
      <w:r w:rsidRPr="005D77F4">
        <w:rPr>
          <w:rFonts w:eastAsia="Times New Roman" w:cstheme="minorHAnsi"/>
          <w:b/>
          <w:i/>
          <w:color w:val="000000"/>
          <w:sz w:val="28"/>
          <w:szCs w:val="28"/>
        </w:rPr>
        <w:t>Р</w:t>
      </w:r>
      <w:r w:rsidR="00664294" w:rsidRPr="005D77F4">
        <w:rPr>
          <w:rFonts w:eastAsia="Times New Roman" w:cstheme="minorHAnsi"/>
          <w:b/>
          <w:i/>
          <w:color w:val="000000"/>
          <w:sz w:val="28"/>
          <w:szCs w:val="28"/>
        </w:rPr>
        <w:t>езультаты на этапе завершения усвоения Программы:</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создает действующие модели роботов на основе конструктора LEGO по разработанной схеме, демонстрирует технические возможности роботов;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обладает установкой положительного отношения к конструированию;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способен выбирать технические решения;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активно взаимодействует со сверстниками и взрослыми, участвует в совместном конструировании, техническом творчестве;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664294" w:rsidRPr="005D77F4" w:rsidRDefault="00664294" w:rsidP="005D77F4">
      <w:pPr>
        <w:numPr>
          <w:ilvl w:val="1"/>
          <w:numId w:val="15"/>
        </w:numPr>
        <w:spacing w:after="69"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обладает развитым воображением, которое реализуется в творческо-технической деятельности и конструировании; по разработанной схеме с помощью педагога, запускает программы на компьютере для различных роботов;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владеет разными формами и видами творческо-технической игры, знаком с основными компонентами конструктора LEGO; видами подвижных и неподвижных соединений в конструкторе, основными понятиями, применяемые в робототехнике;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различает условную и реальную ситуации, умеет подчиняться разным правилам и социальным нормам;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достаточно хорошо владеет устной речью, способен объяснить техническое решение, может использовать речь для выражения своих мыслей, чувств и желаний, построения речевого высказывания в ситуации творческо-технической деятельности;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у ребенка развита крупная и мелкая моторика, умеет контролировать свои движения и управлять ими при работе с конструктором;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способен к волевым усилиям при решении технических задач, может следовать социальным нормам поведения и правилам в отношениях со взрослыми и сверстниками;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может соблюдать правила безопасного поведения при работе с инструментами, необходимыми при конструировании робототехнических моделей; </w:t>
      </w:r>
    </w:p>
    <w:p w:rsidR="00664294" w:rsidRPr="005D77F4" w:rsidRDefault="00664294" w:rsidP="005D77F4">
      <w:pPr>
        <w:numPr>
          <w:ilvl w:val="1"/>
          <w:numId w:val="15"/>
        </w:numPr>
        <w:spacing w:after="48" w:line="240" w:lineRule="auto"/>
        <w:ind w:left="0" w:right="133"/>
        <w:jc w:val="both"/>
        <w:rPr>
          <w:rFonts w:eastAsia="Times New Roman" w:cstheme="minorHAnsi"/>
          <w:color w:val="000000"/>
          <w:sz w:val="28"/>
          <w:szCs w:val="28"/>
        </w:rPr>
      </w:pPr>
      <w:r w:rsidRPr="005D77F4">
        <w:rPr>
          <w:rFonts w:eastAsia="Times New Roman" w:cstheme="minorHAnsi"/>
          <w:color w:val="000000"/>
          <w:sz w:val="28"/>
          <w:szCs w:val="28"/>
        </w:rPr>
        <w:t xml:space="preserve">ребенок проявляет интерес к творческо-технической деятельности, задает вопросы взрослым и сверстникам, интересуется причинно-следственными связями, склонен наблюдать, экспериментировать. </w:t>
      </w:r>
    </w:p>
    <w:p w:rsidR="00664294" w:rsidRPr="005D77F4" w:rsidRDefault="00664294" w:rsidP="005D77F4">
      <w:pPr>
        <w:spacing w:after="0" w:line="240" w:lineRule="auto"/>
        <w:jc w:val="both"/>
        <w:rPr>
          <w:rFonts w:cstheme="minorHAnsi"/>
          <w:sz w:val="28"/>
          <w:szCs w:val="28"/>
        </w:rPr>
      </w:pPr>
    </w:p>
    <w:p w:rsidR="00664294" w:rsidRPr="005D77F4" w:rsidRDefault="00664294" w:rsidP="005D77F4">
      <w:pPr>
        <w:spacing w:after="0" w:line="240" w:lineRule="auto"/>
        <w:ind w:firstLine="708"/>
        <w:jc w:val="both"/>
        <w:rPr>
          <w:rFonts w:cstheme="minorHAnsi"/>
          <w:sz w:val="28"/>
          <w:szCs w:val="28"/>
        </w:rPr>
      </w:pPr>
      <w:r w:rsidRPr="005D77F4">
        <w:rPr>
          <w:rFonts w:cstheme="minorHAnsi"/>
          <w:sz w:val="28"/>
          <w:szCs w:val="28"/>
        </w:rPr>
        <w:t xml:space="preserve">Метапредметные результаты освоения Программы заключаются в сформированности следующих универсальных учебных действий (далее - УУД).  </w:t>
      </w:r>
    </w:p>
    <w:p w:rsidR="00664294" w:rsidRPr="005D77F4" w:rsidRDefault="00664294" w:rsidP="005D77F4">
      <w:pPr>
        <w:spacing w:after="0" w:line="240" w:lineRule="auto"/>
        <w:jc w:val="both"/>
        <w:rPr>
          <w:rFonts w:cstheme="minorHAnsi"/>
          <w:sz w:val="28"/>
          <w:szCs w:val="28"/>
        </w:rPr>
      </w:pPr>
      <w:r w:rsidRPr="005D77F4">
        <w:rPr>
          <w:rFonts w:cstheme="minorHAnsi"/>
          <w:b/>
          <w:sz w:val="28"/>
          <w:szCs w:val="28"/>
        </w:rPr>
        <w:t>Познавательные УУД</w:t>
      </w:r>
      <w:r w:rsidRPr="005D77F4">
        <w:rPr>
          <w:rFonts w:cstheme="minorHAnsi"/>
          <w:sz w:val="28"/>
          <w:szCs w:val="28"/>
        </w:rPr>
        <w:t xml:space="preserve">: </w:t>
      </w:r>
    </w:p>
    <w:p w:rsidR="00664294" w:rsidRPr="005D77F4" w:rsidRDefault="00664294"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определять, различать и называть предметы (детали конструктора); </w:t>
      </w:r>
    </w:p>
    <w:p w:rsidR="00664294" w:rsidRPr="005D77F4" w:rsidRDefault="00664294"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выстраивать свою деятельность согласно условиям (конструировать по условиям, заданным взрослым, по образцу, по чертежу, по заданной схеме и самостоятельно строить схему); </w:t>
      </w:r>
    </w:p>
    <w:p w:rsidR="00664294" w:rsidRPr="005D77F4" w:rsidRDefault="00664294"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ориентироваться в своей системе знаний: отличать новое от уже известного; </w:t>
      </w:r>
    </w:p>
    <w:p w:rsidR="00664294" w:rsidRPr="005D77F4" w:rsidRDefault="00664294"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перерабатывать полученную информацию: делать выводы в результате совместной работы всей группы, сравнивать и группировать предметы и их образы.  </w:t>
      </w:r>
    </w:p>
    <w:p w:rsidR="00664294" w:rsidRPr="005D77F4" w:rsidRDefault="00664294" w:rsidP="005D77F4">
      <w:pPr>
        <w:spacing w:after="0" w:line="240" w:lineRule="auto"/>
        <w:jc w:val="both"/>
        <w:rPr>
          <w:rFonts w:cstheme="minorHAnsi"/>
          <w:b/>
          <w:sz w:val="28"/>
          <w:szCs w:val="28"/>
        </w:rPr>
      </w:pPr>
      <w:r w:rsidRPr="005D77F4">
        <w:rPr>
          <w:rFonts w:cstheme="minorHAnsi"/>
          <w:b/>
          <w:sz w:val="28"/>
          <w:szCs w:val="28"/>
        </w:rPr>
        <w:t xml:space="preserve">Регулятивные УУД: </w:t>
      </w:r>
    </w:p>
    <w:p w:rsidR="00664294" w:rsidRPr="005D77F4" w:rsidRDefault="00664294"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уметь работать по предложенным инструкциям; </w:t>
      </w:r>
    </w:p>
    <w:p w:rsidR="00664294" w:rsidRPr="005D77F4" w:rsidRDefault="00664294"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определять и формулировать цель деятельности на занятии с помощью педагога.  </w:t>
      </w:r>
    </w:p>
    <w:p w:rsidR="00664294" w:rsidRPr="005D77F4" w:rsidRDefault="00664294" w:rsidP="005D77F4">
      <w:pPr>
        <w:spacing w:after="0" w:line="240" w:lineRule="auto"/>
        <w:jc w:val="both"/>
        <w:rPr>
          <w:rFonts w:cstheme="minorHAnsi"/>
          <w:sz w:val="28"/>
          <w:szCs w:val="28"/>
        </w:rPr>
      </w:pPr>
      <w:r w:rsidRPr="005D77F4">
        <w:rPr>
          <w:rFonts w:cstheme="minorHAnsi"/>
          <w:b/>
          <w:sz w:val="28"/>
          <w:szCs w:val="28"/>
        </w:rPr>
        <w:t>Коммуникативные УУД</w:t>
      </w:r>
      <w:r w:rsidRPr="005D77F4">
        <w:rPr>
          <w:rFonts w:cstheme="minorHAnsi"/>
          <w:sz w:val="28"/>
          <w:szCs w:val="28"/>
        </w:rPr>
        <w:t xml:space="preserve">: </w:t>
      </w:r>
    </w:p>
    <w:p w:rsidR="00664294" w:rsidRPr="005D77F4" w:rsidRDefault="00664294"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уметь работать в паре и в коллективе; уметь рассказывать о постройке; </w:t>
      </w:r>
    </w:p>
    <w:p w:rsidR="00664294" w:rsidRPr="005D77F4" w:rsidRDefault="00664294" w:rsidP="005D77F4">
      <w:pPr>
        <w:spacing w:after="0" w:line="240" w:lineRule="auto"/>
        <w:jc w:val="both"/>
        <w:rPr>
          <w:rFonts w:cstheme="minorHAnsi"/>
          <w:sz w:val="28"/>
          <w:szCs w:val="28"/>
        </w:rPr>
      </w:pPr>
      <w:r w:rsidRPr="005D77F4">
        <w:rPr>
          <w:rFonts w:cstheme="minorHAnsi"/>
          <w:sz w:val="28"/>
          <w:szCs w:val="28"/>
        </w:rPr>
        <w:t>•</w:t>
      </w:r>
      <w:r w:rsidRPr="005D77F4">
        <w:rPr>
          <w:rFonts w:cstheme="minorHAnsi"/>
          <w:sz w:val="28"/>
          <w:szCs w:val="28"/>
        </w:rPr>
        <w:tab/>
        <w:t xml:space="preserve">уметь работать над проектом в команде, эффективно распределять обязанности. </w:t>
      </w:r>
    </w:p>
    <w:p w:rsidR="00C7462F" w:rsidRDefault="00664294" w:rsidP="005D77F4">
      <w:pPr>
        <w:spacing w:after="0" w:line="240" w:lineRule="auto"/>
        <w:jc w:val="both"/>
        <w:rPr>
          <w:rFonts w:cstheme="minorHAnsi"/>
          <w:sz w:val="28"/>
          <w:szCs w:val="28"/>
        </w:rPr>
      </w:pPr>
      <w:r w:rsidRPr="005D77F4">
        <w:rPr>
          <w:rFonts w:cstheme="minorHAnsi"/>
          <w:sz w:val="28"/>
          <w:szCs w:val="28"/>
        </w:rPr>
        <w:t xml:space="preserve">        Спецификой программы является подход к выбору педагогических средств реализации содержания программы, учитывающий действенную, эмоционально поведенческую природу дошкольника, личную активность каждого ребенка, развитие мотивации и способностей, охватывающий следующие направления развития:</w:t>
      </w:r>
    </w:p>
    <w:p w:rsidR="005D77F4" w:rsidRPr="005D77F4" w:rsidRDefault="005D77F4" w:rsidP="005D77F4">
      <w:pPr>
        <w:spacing w:after="0" w:line="240" w:lineRule="auto"/>
        <w:jc w:val="both"/>
        <w:rPr>
          <w:rFonts w:cstheme="minorHAnsi"/>
          <w:sz w:val="28"/>
          <w:szCs w:val="28"/>
        </w:rPr>
      </w:pPr>
    </w:p>
    <w:p w:rsidR="00BE641B" w:rsidRPr="005D77F4" w:rsidRDefault="00BE641B" w:rsidP="005D77F4">
      <w:pPr>
        <w:spacing w:line="240" w:lineRule="auto"/>
        <w:jc w:val="center"/>
        <w:rPr>
          <w:rFonts w:cstheme="minorHAnsi"/>
          <w:b/>
          <w:caps/>
          <w:sz w:val="28"/>
          <w:szCs w:val="28"/>
        </w:rPr>
      </w:pPr>
      <w:r w:rsidRPr="005D77F4">
        <w:rPr>
          <w:rFonts w:cstheme="minorHAnsi"/>
          <w:b/>
          <w:caps/>
          <w:sz w:val="28"/>
          <w:szCs w:val="28"/>
        </w:rPr>
        <w:t xml:space="preserve">РАЗЕДЛ </w:t>
      </w:r>
      <w:r w:rsidRPr="005D77F4">
        <w:rPr>
          <w:rFonts w:cstheme="minorHAnsi"/>
          <w:b/>
          <w:caps/>
          <w:sz w:val="28"/>
          <w:szCs w:val="28"/>
          <w:lang w:val="en-US"/>
        </w:rPr>
        <w:t>II</w:t>
      </w:r>
      <w:r w:rsidRPr="005D77F4">
        <w:rPr>
          <w:rFonts w:cstheme="minorHAnsi"/>
          <w:b/>
          <w:caps/>
          <w:sz w:val="28"/>
          <w:szCs w:val="28"/>
        </w:rPr>
        <w:t>. КОМПЛЕКС ОРГАНИЗАЦИОННО – ПЕДАГОГИЧЕСКИХ УСЛОВИй</w:t>
      </w:r>
    </w:p>
    <w:p w:rsidR="00664294" w:rsidRPr="005D77F4" w:rsidRDefault="00664294" w:rsidP="005D77F4">
      <w:pPr>
        <w:spacing w:after="0" w:line="240" w:lineRule="auto"/>
        <w:ind w:right="144"/>
        <w:jc w:val="center"/>
        <w:rPr>
          <w:rFonts w:eastAsia="Times New Roman" w:cstheme="minorHAnsi"/>
          <w:color w:val="000000"/>
          <w:sz w:val="28"/>
          <w:szCs w:val="28"/>
        </w:rPr>
      </w:pPr>
      <w:r w:rsidRPr="005D77F4">
        <w:rPr>
          <w:rFonts w:cstheme="minorHAnsi"/>
          <w:b/>
          <w:sz w:val="28"/>
          <w:szCs w:val="28"/>
        </w:rPr>
        <w:t>5.</w:t>
      </w:r>
      <w:r w:rsidRPr="005D77F4">
        <w:rPr>
          <w:rFonts w:eastAsia="Times New Roman" w:cstheme="minorHAnsi"/>
          <w:i/>
          <w:color w:val="000000"/>
          <w:sz w:val="28"/>
          <w:szCs w:val="28"/>
        </w:rPr>
        <w:t xml:space="preserve"> </w:t>
      </w:r>
      <w:r w:rsidRPr="005D77F4">
        <w:rPr>
          <w:rFonts w:eastAsia="Times New Roman" w:cstheme="minorHAnsi"/>
          <w:b/>
          <w:color w:val="000000"/>
          <w:sz w:val="28"/>
          <w:szCs w:val="28"/>
        </w:rPr>
        <w:t>Структура организованной образовательной деятельности</w:t>
      </w:r>
      <w:r w:rsidRPr="005D77F4">
        <w:rPr>
          <w:rFonts w:eastAsia="Times New Roman" w:cstheme="minorHAnsi"/>
          <w:i/>
          <w:color w:val="000000"/>
          <w:sz w:val="28"/>
          <w:szCs w:val="28"/>
        </w:rPr>
        <w:t xml:space="preserve">  </w:t>
      </w:r>
    </w:p>
    <w:p w:rsidR="00664294" w:rsidRPr="005D77F4" w:rsidRDefault="00664294" w:rsidP="005D77F4">
      <w:pPr>
        <w:spacing w:after="0" w:line="240" w:lineRule="auto"/>
        <w:ind w:right="133"/>
        <w:jc w:val="both"/>
        <w:rPr>
          <w:rFonts w:eastAsia="Times New Roman" w:cstheme="minorHAnsi"/>
          <w:color w:val="000000"/>
          <w:sz w:val="28"/>
          <w:szCs w:val="28"/>
        </w:rPr>
      </w:pPr>
      <w:r w:rsidRPr="005D77F4">
        <w:rPr>
          <w:rFonts w:eastAsia="Times New Roman" w:cstheme="minorHAnsi"/>
          <w:b/>
          <w:i/>
          <w:color w:val="000000"/>
          <w:sz w:val="28"/>
          <w:szCs w:val="28"/>
        </w:rPr>
        <w:t>Первая часть занятия</w:t>
      </w:r>
      <w:r w:rsidRPr="005D77F4">
        <w:rPr>
          <w:rFonts w:eastAsia="Times New Roman" w:cstheme="minorHAnsi"/>
          <w:color w:val="000000"/>
          <w:sz w:val="28"/>
          <w:szCs w:val="28"/>
        </w:rPr>
        <w:t xml:space="preserve"> – это упражнение на развитие логического мышления (длительность – 10 минут).  </w:t>
      </w:r>
    </w:p>
    <w:p w:rsidR="00664294" w:rsidRPr="005D77F4" w:rsidRDefault="00664294" w:rsidP="005D77F4">
      <w:pPr>
        <w:spacing w:after="0" w:line="240" w:lineRule="auto"/>
        <w:ind w:right="133"/>
        <w:jc w:val="both"/>
        <w:rPr>
          <w:rFonts w:eastAsia="Times New Roman" w:cstheme="minorHAnsi"/>
          <w:color w:val="000000"/>
          <w:sz w:val="28"/>
          <w:szCs w:val="28"/>
        </w:rPr>
      </w:pPr>
      <w:r w:rsidRPr="005D77F4">
        <w:rPr>
          <w:rFonts w:eastAsia="Times New Roman" w:cstheme="minorHAnsi"/>
          <w:i/>
          <w:color w:val="000000"/>
          <w:sz w:val="28"/>
          <w:szCs w:val="28"/>
        </w:rPr>
        <w:t>Цель первой части</w:t>
      </w:r>
      <w:r w:rsidRPr="005D77F4">
        <w:rPr>
          <w:rFonts w:eastAsia="Times New Roman" w:cstheme="minorHAnsi"/>
          <w:color w:val="000000"/>
          <w:sz w:val="28"/>
          <w:szCs w:val="28"/>
        </w:rPr>
        <w:t xml:space="preserve"> – развитие элементов логического мышления.  </w:t>
      </w:r>
    </w:p>
    <w:p w:rsidR="00664294" w:rsidRPr="005D77F4" w:rsidRDefault="00664294" w:rsidP="005D77F4">
      <w:pPr>
        <w:spacing w:after="0" w:line="240" w:lineRule="auto"/>
        <w:rPr>
          <w:rFonts w:eastAsia="Times New Roman" w:cstheme="minorHAnsi"/>
          <w:color w:val="000000"/>
          <w:sz w:val="28"/>
          <w:szCs w:val="28"/>
        </w:rPr>
      </w:pPr>
      <w:r w:rsidRPr="005D77F4">
        <w:rPr>
          <w:rFonts w:eastAsia="Times New Roman" w:cstheme="minorHAnsi"/>
          <w:i/>
          <w:color w:val="000000"/>
          <w:sz w:val="28"/>
          <w:szCs w:val="28"/>
        </w:rPr>
        <w:t xml:space="preserve">Основные задачи: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Совершенствование навыков классификации.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Обучение анализу логических закономерностей и умению делать правильные умозаключения на основе проведенного анализа.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Активизация памяти и внимания.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Ознакомление с множествами и принципами симметрии.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Развитие комбинаторных способностей.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Закрепление навыков ориентирования в пространстве.  </w:t>
      </w:r>
    </w:p>
    <w:p w:rsidR="00664294" w:rsidRPr="005D77F4" w:rsidRDefault="00664294" w:rsidP="005D77F4">
      <w:pPr>
        <w:spacing w:after="0" w:line="240" w:lineRule="auto"/>
        <w:ind w:right="133"/>
        <w:jc w:val="both"/>
        <w:rPr>
          <w:rFonts w:eastAsia="Times New Roman" w:cstheme="minorHAnsi"/>
          <w:color w:val="000000"/>
          <w:sz w:val="28"/>
          <w:szCs w:val="28"/>
        </w:rPr>
      </w:pPr>
      <w:r w:rsidRPr="005D77F4">
        <w:rPr>
          <w:rFonts w:eastAsia="Times New Roman" w:cstheme="minorHAnsi"/>
          <w:b/>
          <w:i/>
          <w:color w:val="000000"/>
          <w:sz w:val="28"/>
          <w:szCs w:val="28"/>
        </w:rPr>
        <w:t>Вторая часть занятия</w:t>
      </w:r>
      <w:r w:rsidRPr="005D77F4">
        <w:rPr>
          <w:rFonts w:eastAsia="Times New Roman" w:cstheme="minorHAnsi"/>
          <w:color w:val="000000"/>
          <w:sz w:val="28"/>
          <w:szCs w:val="28"/>
        </w:rPr>
        <w:t xml:space="preserve"> – собственно конструирование и программирование (составление алгоритма).  </w:t>
      </w:r>
    </w:p>
    <w:p w:rsidR="00664294" w:rsidRPr="005D77F4" w:rsidRDefault="00664294" w:rsidP="005D77F4">
      <w:pPr>
        <w:spacing w:after="0" w:line="240" w:lineRule="auto"/>
        <w:ind w:right="133"/>
        <w:jc w:val="both"/>
        <w:rPr>
          <w:rFonts w:eastAsia="Times New Roman" w:cstheme="minorHAnsi"/>
          <w:color w:val="000000"/>
          <w:sz w:val="28"/>
          <w:szCs w:val="28"/>
        </w:rPr>
      </w:pPr>
      <w:r w:rsidRPr="005D77F4">
        <w:rPr>
          <w:rFonts w:eastAsia="Times New Roman" w:cstheme="minorHAnsi"/>
          <w:i/>
          <w:color w:val="000000"/>
          <w:sz w:val="28"/>
          <w:szCs w:val="28"/>
        </w:rPr>
        <w:t>Цель второй части</w:t>
      </w:r>
      <w:r w:rsidRPr="005D77F4">
        <w:rPr>
          <w:rFonts w:eastAsia="Times New Roman" w:cstheme="minorHAnsi"/>
          <w:color w:val="000000"/>
          <w:sz w:val="28"/>
          <w:szCs w:val="28"/>
        </w:rPr>
        <w:t xml:space="preserve"> – развитие способностей к наглядному моделированию и программированию. </w:t>
      </w:r>
      <w:r w:rsidRPr="005D77F4">
        <w:rPr>
          <w:rFonts w:eastAsia="Times New Roman" w:cstheme="minorHAnsi"/>
          <w:i/>
          <w:color w:val="000000"/>
          <w:sz w:val="28"/>
          <w:szCs w:val="28"/>
        </w:rPr>
        <w:t>Основные задачи:</w:t>
      </w:r>
      <w:r w:rsidRPr="005D77F4">
        <w:rPr>
          <w:rFonts w:eastAsia="Times New Roman" w:cstheme="minorHAnsi"/>
          <w:color w:val="000000"/>
          <w:sz w:val="28"/>
          <w:szCs w:val="28"/>
        </w:rPr>
        <w:t xml:space="preserve">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Развивать умения анализировать предмет, выделять его характерные особенности, основные функциональные части, устанавливать связь между их назначением и строением.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Обучать планированию процесса создания собственной модели и совместного проекта.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Стимулирование конструктивного воображения при создании постройки по собственному замыслу, по предложенной или свободно выбранной теме.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Формировать умения действовать в соответствии с инструкциями педагога и передавать особенности предметов средствами конструктора LEGO. </w:t>
      </w:r>
    </w:p>
    <w:p w:rsidR="00664294" w:rsidRPr="005D77F4" w:rsidRDefault="00664294" w:rsidP="005D77F4">
      <w:pPr>
        <w:numPr>
          <w:ilvl w:val="0"/>
          <w:numId w:val="16"/>
        </w:numPr>
        <w:spacing w:after="0" w:line="240" w:lineRule="auto"/>
        <w:ind w:right="133"/>
        <w:jc w:val="both"/>
        <w:rPr>
          <w:rFonts w:eastAsia="Times New Roman" w:cstheme="minorHAnsi"/>
          <w:color w:val="000000"/>
          <w:sz w:val="28"/>
          <w:szCs w:val="28"/>
        </w:rPr>
      </w:pPr>
      <w:r w:rsidRPr="005D77F4">
        <w:rPr>
          <w:rFonts w:eastAsia="Arial" w:cstheme="minorHAnsi"/>
          <w:color w:val="000000"/>
          <w:sz w:val="28"/>
          <w:szCs w:val="28"/>
        </w:rPr>
        <w:t xml:space="preserve"> </w:t>
      </w:r>
      <w:r w:rsidRPr="005D77F4">
        <w:rPr>
          <w:rFonts w:eastAsia="Times New Roman" w:cstheme="minorHAnsi"/>
          <w:color w:val="000000"/>
          <w:sz w:val="28"/>
          <w:szCs w:val="28"/>
        </w:rPr>
        <w:t>Развивать речь и коммуникативные способности.</w:t>
      </w:r>
    </w:p>
    <w:p w:rsidR="009923AE" w:rsidRPr="005D77F4" w:rsidRDefault="00664294" w:rsidP="005D77F4">
      <w:pPr>
        <w:spacing w:after="0" w:line="240" w:lineRule="auto"/>
        <w:jc w:val="both"/>
        <w:rPr>
          <w:rFonts w:cstheme="minorHAnsi"/>
          <w:b/>
          <w:sz w:val="28"/>
          <w:szCs w:val="28"/>
        </w:rPr>
      </w:pPr>
      <w:r w:rsidRPr="005D77F4">
        <w:rPr>
          <w:rFonts w:eastAsia="Times New Roman" w:cstheme="minorHAnsi"/>
          <w:color w:val="000000"/>
          <w:sz w:val="28"/>
          <w:szCs w:val="28"/>
        </w:rPr>
        <w:t xml:space="preserve"> </w:t>
      </w:r>
      <w:r w:rsidRPr="005D77F4">
        <w:rPr>
          <w:rFonts w:eastAsia="Times New Roman" w:cstheme="minorHAnsi"/>
          <w:b/>
          <w:i/>
          <w:color w:val="000000"/>
          <w:sz w:val="28"/>
          <w:szCs w:val="28"/>
        </w:rPr>
        <w:t xml:space="preserve">Третья часть занятия </w:t>
      </w:r>
      <w:r w:rsidRPr="005D77F4">
        <w:rPr>
          <w:rFonts w:eastAsia="Times New Roman" w:cstheme="minorHAnsi"/>
          <w:color w:val="000000"/>
          <w:sz w:val="28"/>
          <w:szCs w:val="28"/>
        </w:rPr>
        <w:t>– обыгрывание построек, выставка работ.</w:t>
      </w:r>
    </w:p>
    <w:p w:rsidR="00664294" w:rsidRPr="005D77F4" w:rsidRDefault="00664294" w:rsidP="005D77F4">
      <w:pPr>
        <w:pStyle w:val="a3"/>
        <w:numPr>
          <w:ilvl w:val="0"/>
          <w:numId w:val="9"/>
        </w:numPr>
        <w:jc w:val="center"/>
        <w:rPr>
          <w:rFonts w:asciiTheme="minorHAnsi" w:hAnsiTheme="minorHAnsi" w:cstheme="minorHAnsi"/>
          <w:b/>
          <w:color w:val="000000"/>
          <w:sz w:val="28"/>
          <w:szCs w:val="28"/>
        </w:rPr>
      </w:pPr>
      <w:r w:rsidRPr="005D77F4">
        <w:rPr>
          <w:rFonts w:asciiTheme="minorHAnsi" w:hAnsiTheme="minorHAnsi" w:cstheme="minorHAnsi"/>
          <w:b/>
          <w:color w:val="000000"/>
          <w:sz w:val="28"/>
          <w:szCs w:val="28"/>
        </w:rPr>
        <w:t>Методы и приемы обучения детей LEGO-конструированию:</w:t>
      </w:r>
    </w:p>
    <w:p w:rsidR="00664294" w:rsidRPr="005D77F4" w:rsidRDefault="00664294" w:rsidP="005D77F4">
      <w:pPr>
        <w:spacing w:after="343" w:line="240" w:lineRule="auto"/>
        <w:ind w:firstLine="708"/>
        <w:contextualSpacing/>
        <w:jc w:val="both"/>
        <w:rPr>
          <w:rFonts w:eastAsia="Times New Roman" w:cstheme="minorHAnsi"/>
          <w:color w:val="000000"/>
          <w:sz w:val="28"/>
          <w:szCs w:val="28"/>
        </w:rPr>
      </w:pPr>
      <w:r w:rsidRPr="005D77F4">
        <w:rPr>
          <w:rFonts w:eastAsia="Times New Roman" w:cstheme="minorHAnsi"/>
          <w:b/>
          <w:color w:val="000000"/>
          <w:sz w:val="28"/>
          <w:szCs w:val="28"/>
        </w:rPr>
        <w:t xml:space="preserve">Наглядный.  </w:t>
      </w:r>
      <w:r w:rsidRPr="005D77F4">
        <w:rPr>
          <w:rFonts w:eastAsia="Times New Roman" w:cstheme="minorHAnsi"/>
          <w:color w:val="000000"/>
          <w:sz w:val="28"/>
          <w:szCs w:val="28"/>
        </w:rPr>
        <w:t>Рассматривание на занятиях готовых построек, демонстрация способов крепления, приемов подбора деталей по размеру, форме, цвету, способы удержания их в руке или столе. Обследование LEGO деталей, которое предполагает подключение различных анализаторов (зрительных и тактильных) для знакомства с формой, определения формы, цвета.</w:t>
      </w:r>
    </w:p>
    <w:p w:rsidR="00664294" w:rsidRPr="005D77F4" w:rsidRDefault="00664294" w:rsidP="005D77F4">
      <w:pPr>
        <w:spacing w:after="220" w:line="240" w:lineRule="auto"/>
        <w:ind w:firstLine="708"/>
        <w:contextualSpacing/>
        <w:jc w:val="both"/>
        <w:rPr>
          <w:rFonts w:eastAsia="Times New Roman" w:cstheme="minorHAnsi"/>
          <w:color w:val="000000"/>
          <w:sz w:val="28"/>
          <w:szCs w:val="28"/>
        </w:rPr>
      </w:pPr>
      <w:r w:rsidRPr="005D77F4">
        <w:rPr>
          <w:rFonts w:eastAsia="Times New Roman" w:cstheme="minorHAnsi"/>
          <w:color w:val="000000"/>
          <w:sz w:val="28"/>
          <w:szCs w:val="28"/>
        </w:rPr>
        <w:t xml:space="preserve"> </w:t>
      </w:r>
      <w:r w:rsidRPr="005D77F4">
        <w:rPr>
          <w:rFonts w:eastAsia="Times New Roman" w:cstheme="minorHAnsi"/>
          <w:b/>
          <w:color w:val="000000"/>
          <w:sz w:val="28"/>
          <w:szCs w:val="28"/>
        </w:rPr>
        <w:t xml:space="preserve">Информационно-рецептивный. </w:t>
      </w:r>
      <w:r w:rsidRPr="005D77F4">
        <w:rPr>
          <w:rFonts w:eastAsia="Times New Roman" w:cstheme="minorHAnsi"/>
          <w:color w:val="000000"/>
          <w:sz w:val="28"/>
          <w:szCs w:val="28"/>
        </w:rPr>
        <w:t xml:space="preserve">Пространственных соотношений между ними (на, под, слева, справа). Совместная деятельность педагога и ребёнка. </w:t>
      </w:r>
    </w:p>
    <w:p w:rsidR="00664294" w:rsidRPr="005D77F4" w:rsidRDefault="00664294" w:rsidP="005D77F4">
      <w:pPr>
        <w:spacing w:after="34" w:line="240" w:lineRule="auto"/>
        <w:ind w:firstLine="708"/>
        <w:contextualSpacing/>
        <w:jc w:val="both"/>
        <w:rPr>
          <w:rFonts w:eastAsia="Times New Roman" w:cstheme="minorHAnsi"/>
          <w:color w:val="000000"/>
          <w:sz w:val="28"/>
          <w:szCs w:val="28"/>
        </w:rPr>
      </w:pPr>
      <w:r w:rsidRPr="005D77F4">
        <w:rPr>
          <w:rFonts w:eastAsia="Times New Roman" w:cstheme="minorHAnsi"/>
          <w:b/>
          <w:color w:val="000000"/>
          <w:sz w:val="28"/>
          <w:szCs w:val="28"/>
        </w:rPr>
        <w:t xml:space="preserve">Репродуктивный </w:t>
      </w:r>
      <w:r w:rsidRPr="005D77F4">
        <w:rPr>
          <w:rFonts w:eastAsia="Times New Roman" w:cstheme="minorHAnsi"/>
          <w:color w:val="000000"/>
          <w:sz w:val="28"/>
          <w:szCs w:val="28"/>
        </w:rPr>
        <w:t xml:space="preserve">(форма: собирание моделей и конструкций по образцу, беседа, упражнения по аналогу). Воспроизводство знаний и способов деятельности </w:t>
      </w:r>
    </w:p>
    <w:p w:rsidR="00664294" w:rsidRPr="005D77F4" w:rsidRDefault="00664294" w:rsidP="005D77F4">
      <w:pPr>
        <w:spacing w:after="310" w:line="240" w:lineRule="auto"/>
        <w:ind w:firstLine="708"/>
        <w:contextualSpacing/>
        <w:jc w:val="both"/>
        <w:rPr>
          <w:rFonts w:eastAsia="Times New Roman" w:cstheme="minorHAnsi"/>
          <w:color w:val="000000"/>
          <w:sz w:val="28"/>
          <w:szCs w:val="28"/>
        </w:rPr>
      </w:pPr>
      <w:r w:rsidRPr="005D77F4">
        <w:rPr>
          <w:rFonts w:eastAsia="Times New Roman" w:cstheme="minorHAnsi"/>
          <w:b/>
          <w:color w:val="000000"/>
          <w:sz w:val="28"/>
          <w:szCs w:val="28"/>
        </w:rPr>
        <w:t xml:space="preserve">Практический </w:t>
      </w:r>
      <w:r w:rsidRPr="005D77F4">
        <w:rPr>
          <w:rFonts w:eastAsia="Times New Roman" w:cstheme="minorHAnsi"/>
          <w:color w:val="000000"/>
          <w:sz w:val="28"/>
          <w:szCs w:val="28"/>
        </w:rPr>
        <w:t>Использование детьми на практике полученных знаний и увиденных приемов работы.</w:t>
      </w:r>
    </w:p>
    <w:p w:rsidR="00664294" w:rsidRPr="005D77F4" w:rsidRDefault="00664294" w:rsidP="005D77F4">
      <w:pPr>
        <w:spacing w:after="281" w:line="240" w:lineRule="auto"/>
        <w:ind w:firstLine="708"/>
        <w:contextualSpacing/>
        <w:jc w:val="both"/>
        <w:rPr>
          <w:rFonts w:eastAsia="Times New Roman" w:cstheme="minorHAnsi"/>
          <w:color w:val="000000"/>
          <w:sz w:val="28"/>
          <w:szCs w:val="28"/>
        </w:rPr>
      </w:pPr>
      <w:r w:rsidRPr="005D77F4">
        <w:rPr>
          <w:rFonts w:eastAsia="Times New Roman" w:cstheme="minorHAnsi"/>
          <w:b/>
          <w:color w:val="000000"/>
          <w:sz w:val="28"/>
          <w:szCs w:val="28"/>
        </w:rPr>
        <w:t xml:space="preserve">Словесный. </w:t>
      </w:r>
      <w:r w:rsidRPr="005D77F4">
        <w:rPr>
          <w:rFonts w:eastAsia="Times New Roman" w:cstheme="minorHAnsi"/>
          <w:color w:val="000000"/>
          <w:sz w:val="28"/>
          <w:szCs w:val="28"/>
        </w:rPr>
        <w:t>Краткое описание и объяснение действий, сопровождение и демонстрация образцов, разных вариантов моделей.</w:t>
      </w:r>
    </w:p>
    <w:p w:rsidR="00664294" w:rsidRPr="005D77F4" w:rsidRDefault="00664294" w:rsidP="005D77F4">
      <w:pPr>
        <w:spacing w:after="34" w:line="240" w:lineRule="auto"/>
        <w:ind w:firstLine="708"/>
        <w:contextualSpacing/>
        <w:jc w:val="both"/>
        <w:rPr>
          <w:rFonts w:eastAsia="Times New Roman" w:cstheme="minorHAnsi"/>
          <w:color w:val="000000"/>
          <w:sz w:val="28"/>
          <w:szCs w:val="28"/>
        </w:rPr>
      </w:pPr>
      <w:r w:rsidRPr="005D77F4">
        <w:rPr>
          <w:rFonts w:eastAsia="Times New Roman" w:cstheme="minorHAnsi"/>
          <w:b/>
          <w:color w:val="000000"/>
          <w:sz w:val="28"/>
          <w:szCs w:val="28"/>
        </w:rPr>
        <w:t>Проблемный</w:t>
      </w:r>
      <w:r w:rsidRPr="005D77F4">
        <w:rPr>
          <w:rFonts w:eastAsia="Times New Roman" w:cstheme="minorHAnsi"/>
          <w:color w:val="000000"/>
          <w:sz w:val="28"/>
          <w:szCs w:val="28"/>
        </w:rPr>
        <w:t>. Постановка проблемы и поиск решения. Творческое</w:t>
      </w:r>
      <w:r w:rsidRPr="005D77F4">
        <w:rPr>
          <w:rFonts w:eastAsia="Times New Roman" w:cstheme="minorHAnsi"/>
          <w:b/>
          <w:color w:val="000000"/>
          <w:sz w:val="28"/>
          <w:szCs w:val="28"/>
        </w:rPr>
        <w:tab/>
      </w:r>
      <w:r w:rsidRPr="005D77F4">
        <w:rPr>
          <w:rFonts w:eastAsia="Times New Roman" w:cstheme="minorHAnsi"/>
          <w:color w:val="000000"/>
          <w:sz w:val="28"/>
          <w:szCs w:val="28"/>
        </w:rPr>
        <w:t xml:space="preserve">использование готовых заданий (предметов), самостоятельное их преобразование. </w:t>
      </w:r>
    </w:p>
    <w:p w:rsidR="00664294" w:rsidRPr="005D77F4" w:rsidRDefault="00664294" w:rsidP="005D77F4">
      <w:pPr>
        <w:spacing w:after="34" w:line="240" w:lineRule="auto"/>
        <w:ind w:firstLine="708"/>
        <w:contextualSpacing/>
        <w:jc w:val="both"/>
        <w:rPr>
          <w:rFonts w:eastAsia="Times New Roman" w:cstheme="minorHAnsi"/>
          <w:color w:val="000000"/>
          <w:sz w:val="28"/>
          <w:szCs w:val="28"/>
        </w:rPr>
      </w:pPr>
      <w:r w:rsidRPr="005D77F4">
        <w:rPr>
          <w:rFonts w:eastAsia="Times New Roman" w:cstheme="minorHAnsi"/>
          <w:b/>
          <w:color w:val="000000"/>
          <w:sz w:val="28"/>
          <w:szCs w:val="28"/>
        </w:rPr>
        <w:t xml:space="preserve">Игровой </w:t>
      </w:r>
      <w:r w:rsidRPr="005D77F4">
        <w:rPr>
          <w:rFonts w:eastAsia="Times New Roman" w:cstheme="minorHAnsi"/>
          <w:color w:val="000000"/>
          <w:sz w:val="28"/>
          <w:szCs w:val="28"/>
        </w:rPr>
        <w:t xml:space="preserve">Использование сюжета игр для организации детской деятельности, персонажей для обыгрывания сюжета. </w:t>
      </w:r>
    </w:p>
    <w:p w:rsidR="00664294" w:rsidRPr="003B1D0C" w:rsidRDefault="00664294" w:rsidP="003B1D0C">
      <w:pPr>
        <w:spacing w:after="434" w:line="240" w:lineRule="auto"/>
        <w:ind w:firstLine="708"/>
        <w:contextualSpacing/>
        <w:jc w:val="both"/>
        <w:rPr>
          <w:rFonts w:eastAsia="Times New Roman" w:cstheme="minorHAnsi"/>
          <w:color w:val="000000"/>
          <w:sz w:val="28"/>
          <w:szCs w:val="28"/>
        </w:rPr>
      </w:pPr>
      <w:r w:rsidRPr="005D77F4">
        <w:rPr>
          <w:rFonts w:eastAsia="Times New Roman" w:cstheme="minorHAnsi"/>
          <w:b/>
          <w:color w:val="000000"/>
          <w:sz w:val="28"/>
          <w:szCs w:val="28"/>
        </w:rPr>
        <w:t xml:space="preserve">Частично- поисковый. </w:t>
      </w:r>
      <w:r w:rsidRPr="005D77F4">
        <w:rPr>
          <w:rFonts w:eastAsia="Times New Roman" w:cstheme="minorHAnsi"/>
          <w:color w:val="000000"/>
          <w:sz w:val="28"/>
          <w:szCs w:val="28"/>
        </w:rPr>
        <w:t>Решение проб</w:t>
      </w:r>
      <w:r w:rsidR="003B1D0C">
        <w:rPr>
          <w:rFonts w:eastAsia="Times New Roman" w:cstheme="minorHAnsi"/>
          <w:color w:val="000000"/>
          <w:sz w:val="28"/>
          <w:szCs w:val="28"/>
        </w:rPr>
        <w:t>лемных задач с помощью педагога</w:t>
      </w:r>
      <w:bookmarkStart w:id="1" w:name="_GoBack"/>
      <w:bookmarkEnd w:id="1"/>
    </w:p>
    <w:p w:rsidR="008231CF" w:rsidRPr="005D77F4" w:rsidRDefault="008231CF" w:rsidP="005D77F4">
      <w:pPr>
        <w:pStyle w:val="a3"/>
        <w:keepNext/>
        <w:keepLines/>
        <w:numPr>
          <w:ilvl w:val="0"/>
          <w:numId w:val="9"/>
        </w:numPr>
        <w:spacing w:after="285"/>
        <w:ind w:right="141"/>
        <w:jc w:val="center"/>
        <w:outlineLvl w:val="2"/>
        <w:rPr>
          <w:rFonts w:asciiTheme="minorHAnsi" w:hAnsiTheme="minorHAnsi" w:cstheme="minorHAnsi"/>
          <w:b/>
          <w:sz w:val="28"/>
          <w:szCs w:val="28"/>
        </w:rPr>
      </w:pPr>
      <w:r w:rsidRPr="005D77F4">
        <w:rPr>
          <w:rFonts w:asciiTheme="minorHAnsi" w:hAnsiTheme="minorHAnsi" w:cstheme="minorHAnsi"/>
          <w:b/>
          <w:sz w:val="28"/>
          <w:szCs w:val="28"/>
        </w:rPr>
        <w:t>Условия реализации программы</w:t>
      </w:r>
    </w:p>
    <w:p w:rsidR="00C7462F" w:rsidRPr="005D77F4" w:rsidRDefault="00C7462F" w:rsidP="005D77F4">
      <w:pPr>
        <w:pStyle w:val="a3"/>
        <w:keepNext/>
        <w:keepLines/>
        <w:spacing w:after="285"/>
        <w:ind w:left="705" w:right="141"/>
        <w:outlineLvl w:val="2"/>
        <w:rPr>
          <w:rFonts w:asciiTheme="minorHAnsi" w:hAnsiTheme="minorHAnsi" w:cstheme="minorHAnsi"/>
          <w:b/>
          <w:sz w:val="28"/>
          <w:szCs w:val="28"/>
        </w:rPr>
      </w:pPr>
      <w:r w:rsidRPr="005D77F4">
        <w:rPr>
          <w:rFonts w:asciiTheme="minorHAnsi" w:eastAsia="Calibri" w:hAnsiTheme="minorHAnsi" w:cstheme="minorHAnsi"/>
          <w:b/>
          <w:sz w:val="28"/>
          <w:szCs w:val="28"/>
        </w:rPr>
        <w:t>Педагогические условия реализации программы</w:t>
      </w:r>
    </w:p>
    <w:p w:rsidR="00664294" w:rsidRPr="005D77F4" w:rsidRDefault="00664294" w:rsidP="005D77F4">
      <w:pPr>
        <w:numPr>
          <w:ilvl w:val="0"/>
          <w:numId w:val="17"/>
        </w:numPr>
        <w:spacing w:after="48" w:line="240" w:lineRule="auto"/>
        <w:ind w:left="0" w:right="133"/>
        <w:jc w:val="both"/>
        <w:rPr>
          <w:rFonts w:eastAsia="Times New Roman" w:cstheme="minorHAnsi"/>
          <w:sz w:val="28"/>
          <w:szCs w:val="28"/>
        </w:rPr>
      </w:pPr>
      <w:r w:rsidRPr="005D77F4">
        <w:rPr>
          <w:rFonts w:eastAsia="Times New Roman" w:cstheme="minorHAnsi"/>
          <w:sz w:val="28"/>
          <w:szCs w:val="28"/>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664294" w:rsidRPr="005D77F4" w:rsidRDefault="00664294" w:rsidP="005D77F4">
      <w:pPr>
        <w:numPr>
          <w:ilvl w:val="0"/>
          <w:numId w:val="17"/>
        </w:numPr>
        <w:spacing w:after="69" w:line="240" w:lineRule="auto"/>
        <w:ind w:left="0" w:right="133"/>
        <w:jc w:val="both"/>
        <w:rPr>
          <w:rFonts w:eastAsia="Times New Roman" w:cstheme="minorHAnsi"/>
          <w:sz w:val="28"/>
          <w:szCs w:val="28"/>
        </w:rPr>
      </w:pPr>
      <w:r w:rsidRPr="005D77F4">
        <w:rPr>
          <w:rFonts w:eastAsia="Times New Roman" w:cstheme="minorHAnsi"/>
          <w:sz w:val="28"/>
          <w:szCs w:val="28"/>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664294" w:rsidRPr="005D77F4" w:rsidRDefault="00664294" w:rsidP="005D77F4">
      <w:pPr>
        <w:numPr>
          <w:ilvl w:val="0"/>
          <w:numId w:val="17"/>
        </w:numPr>
        <w:spacing w:after="69" w:line="240" w:lineRule="auto"/>
        <w:ind w:left="0" w:right="133"/>
        <w:jc w:val="both"/>
        <w:rPr>
          <w:rFonts w:eastAsia="Times New Roman" w:cstheme="minorHAnsi"/>
          <w:sz w:val="28"/>
          <w:szCs w:val="28"/>
        </w:rPr>
      </w:pPr>
      <w:r w:rsidRPr="005D77F4">
        <w:rPr>
          <w:rFonts w:eastAsia="Times New Roman" w:cstheme="minorHAnsi"/>
          <w:sz w:val="28"/>
          <w:szCs w:val="28"/>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664294" w:rsidRPr="005D77F4" w:rsidRDefault="00664294" w:rsidP="005D77F4">
      <w:pPr>
        <w:numPr>
          <w:ilvl w:val="0"/>
          <w:numId w:val="17"/>
        </w:numPr>
        <w:spacing w:after="48" w:line="240" w:lineRule="auto"/>
        <w:ind w:left="0" w:right="133"/>
        <w:jc w:val="both"/>
        <w:rPr>
          <w:rFonts w:eastAsia="Times New Roman" w:cstheme="minorHAnsi"/>
          <w:sz w:val="28"/>
          <w:szCs w:val="28"/>
        </w:rPr>
      </w:pPr>
      <w:r w:rsidRPr="005D77F4">
        <w:rPr>
          <w:rFonts w:eastAsia="Times New Roman" w:cstheme="minorHAnsi"/>
          <w:sz w:val="28"/>
          <w:szCs w:val="28"/>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664294" w:rsidRPr="005D77F4" w:rsidRDefault="00664294" w:rsidP="005D77F4">
      <w:pPr>
        <w:numPr>
          <w:ilvl w:val="0"/>
          <w:numId w:val="17"/>
        </w:numPr>
        <w:spacing w:after="48" w:line="240" w:lineRule="auto"/>
        <w:ind w:left="0" w:right="133"/>
        <w:jc w:val="both"/>
        <w:rPr>
          <w:rFonts w:eastAsia="Times New Roman" w:cstheme="minorHAnsi"/>
          <w:sz w:val="28"/>
          <w:szCs w:val="28"/>
        </w:rPr>
      </w:pPr>
      <w:r w:rsidRPr="005D77F4">
        <w:rPr>
          <w:rFonts w:eastAsia="Times New Roman" w:cstheme="minorHAnsi"/>
          <w:sz w:val="28"/>
          <w:szCs w:val="28"/>
        </w:rPr>
        <w:t xml:space="preserve">поддержка инициативы и самостоятельности детей в специфических для них видах деятельности; возможность выбора детьми материалов, видов активности, участников совместной деятельности и общения; защита детей от всех форм физического и психического насилия; </w:t>
      </w:r>
    </w:p>
    <w:p w:rsidR="00664294" w:rsidRDefault="00664294" w:rsidP="005D77F4">
      <w:pPr>
        <w:numPr>
          <w:ilvl w:val="0"/>
          <w:numId w:val="17"/>
        </w:numPr>
        <w:spacing w:after="48" w:line="240" w:lineRule="auto"/>
        <w:ind w:left="0" w:right="133"/>
        <w:jc w:val="both"/>
        <w:rPr>
          <w:rFonts w:eastAsia="Times New Roman" w:cstheme="minorHAnsi"/>
          <w:sz w:val="28"/>
          <w:szCs w:val="28"/>
        </w:rPr>
      </w:pPr>
      <w:r w:rsidRPr="005D77F4">
        <w:rPr>
          <w:rFonts w:eastAsia="Times New Roman" w:cstheme="minorHAnsi"/>
          <w:sz w:val="28"/>
          <w:szCs w:val="28"/>
        </w:rPr>
        <w:t xml:space="preserve">поддержка родителей (законных представителей) в воспитании детей, охране и укреплении их здоровья. </w:t>
      </w:r>
    </w:p>
    <w:p w:rsidR="005D77F4" w:rsidRPr="005D77F4" w:rsidRDefault="005D77F4" w:rsidP="005D77F4">
      <w:pPr>
        <w:spacing w:after="48" w:line="240" w:lineRule="auto"/>
        <w:ind w:right="133"/>
        <w:jc w:val="both"/>
        <w:rPr>
          <w:rFonts w:eastAsia="Times New Roman" w:cstheme="minorHAnsi"/>
          <w:sz w:val="28"/>
          <w:szCs w:val="28"/>
        </w:rPr>
      </w:pPr>
    </w:p>
    <w:p w:rsidR="009923AE" w:rsidRPr="005D77F4" w:rsidRDefault="009923AE" w:rsidP="005D77F4">
      <w:pPr>
        <w:spacing w:line="240" w:lineRule="auto"/>
        <w:rPr>
          <w:rFonts w:cstheme="minorHAnsi"/>
          <w:b/>
          <w:sz w:val="28"/>
          <w:szCs w:val="28"/>
        </w:rPr>
      </w:pPr>
      <w:r w:rsidRPr="005D77F4">
        <w:rPr>
          <w:rFonts w:cstheme="minorHAnsi"/>
          <w:b/>
          <w:sz w:val="28"/>
          <w:szCs w:val="28"/>
        </w:rPr>
        <w:t>Материально – техническое обеспечение</w:t>
      </w:r>
    </w:p>
    <w:p w:rsidR="009923AE" w:rsidRPr="005D77F4" w:rsidRDefault="009923AE" w:rsidP="003B1D0C">
      <w:pPr>
        <w:spacing w:after="0" w:line="240" w:lineRule="auto"/>
        <w:jc w:val="both"/>
        <w:rPr>
          <w:rFonts w:cstheme="minorHAnsi"/>
          <w:sz w:val="28"/>
          <w:szCs w:val="28"/>
        </w:rPr>
      </w:pPr>
      <w:r w:rsidRPr="005D77F4">
        <w:rPr>
          <w:rFonts w:cstheme="minorHAnsi"/>
          <w:sz w:val="28"/>
          <w:szCs w:val="28"/>
        </w:rPr>
        <w:t>Занятия п</w:t>
      </w:r>
      <w:r w:rsidR="009814E3" w:rsidRPr="005D77F4">
        <w:rPr>
          <w:rFonts w:cstheme="minorHAnsi"/>
          <w:sz w:val="28"/>
          <w:szCs w:val="28"/>
        </w:rPr>
        <w:t xml:space="preserve">роходят в </w:t>
      </w:r>
      <w:r w:rsidR="00664294" w:rsidRPr="005D77F4">
        <w:rPr>
          <w:rFonts w:cstheme="minorHAnsi"/>
          <w:sz w:val="28"/>
          <w:szCs w:val="28"/>
        </w:rPr>
        <w:t>оборудованном кабинете</w:t>
      </w:r>
      <w:r w:rsidR="009814E3" w:rsidRPr="005D77F4">
        <w:rPr>
          <w:rFonts w:cstheme="minorHAnsi"/>
          <w:sz w:val="28"/>
          <w:szCs w:val="28"/>
        </w:rPr>
        <w:t xml:space="preserve">, </w:t>
      </w:r>
      <w:r w:rsidR="00664294" w:rsidRPr="005D77F4">
        <w:rPr>
          <w:rFonts w:cstheme="minorHAnsi"/>
          <w:sz w:val="28"/>
          <w:szCs w:val="28"/>
        </w:rPr>
        <w:t>который содержит следующее оборудование</w:t>
      </w:r>
      <w:r w:rsidR="009814E3" w:rsidRPr="005D77F4">
        <w:rPr>
          <w:rFonts w:cstheme="minorHAnsi"/>
          <w:sz w:val="28"/>
          <w:szCs w:val="28"/>
        </w:rPr>
        <w:t xml:space="preserve">: </w:t>
      </w:r>
    </w:p>
    <w:p w:rsidR="00664294" w:rsidRPr="005D77F4" w:rsidRDefault="00664294" w:rsidP="003B1D0C">
      <w:pPr>
        <w:spacing w:after="3" w:line="240" w:lineRule="auto"/>
        <w:ind w:right="133"/>
        <w:jc w:val="both"/>
        <w:rPr>
          <w:rFonts w:eastAsia="Times New Roman" w:cstheme="minorHAnsi"/>
          <w:sz w:val="28"/>
          <w:szCs w:val="28"/>
        </w:rPr>
      </w:pPr>
      <w:r w:rsidRPr="005D77F4">
        <w:rPr>
          <w:rFonts w:eastAsia="Times New Roman" w:cstheme="minorHAnsi"/>
          <w:b/>
          <w:i/>
          <w:sz w:val="28"/>
          <w:szCs w:val="28"/>
        </w:rPr>
        <w:t xml:space="preserve">Технические средства обучения: </w:t>
      </w:r>
    </w:p>
    <w:p w:rsidR="00664294" w:rsidRPr="005D77F4" w:rsidRDefault="00664294" w:rsidP="003B1D0C">
      <w:pPr>
        <w:numPr>
          <w:ilvl w:val="0"/>
          <w:numId w:val="21"/>
        </w:numPr>
        <w:spacing w:after="3" w:line="240" w:lineRule="auto"/>
        <w:ind w:right="133"/>
        <w:contextualSpacing/>
        <w:jc w:val="both"/>
        <w:rPr>
          <w:rFonts w:eastAsia="Times New Roman" w:cstheme="minorHAnsi"/>
          <w:sz w:val="28"/>
          <w:szCs w:val="28"/>
        </w:rPr>
      </w:pPr>
      <w:r w:rsidRPr="005D77F4">
        <w:rPr>
          <w:rFonts w:eastAsia="Times New Roman" w:cstheme="minorHAnsi"/>
          <w:sz w:val="28"/>
          <w:szCs w:val="28"/>
        </w:rPr>
        <w:t xml:space="preserve">Ноутбук; </w:t>
      </w:r>
    </w:p>
    <w:p w:rsidR="00664294" w:rsidRPr="005D77F4" w:rsidRDefault="00664294" w:rsidP="003B1D0C">
      <w:pPr>
        <w:numPr>
          <w:ilvl w:val="0"/>
          <w:numId w:val="18"/>
        </w:numPr>
        <w:spacing w:after="16" w:line="240" w:lineRule="auto"/>
        <w:ind w:right="133"/>
        <w:jc w:val="both"/>
        <w:rPr>
          <w:rFonts w:eastAsia="Times New Roman" w:cstheme="minorHAnsi"/>
          <w:sz w:val="28"/>
          <w:szCs w:val="28"/>
        </w:rPr>
      </w:pPr>
      <w:r w:rsidRPr="005D77F4">
        <w:rPr>
          <w:rFonts w:eastAsia="Times New Roman" w:cstheme="minorHAnsi"/>
          <w:sz w:val="28"/>
          <w:szCs w:val="28"/>
        </w:rPr>
        <w:t>Проектор и экран;</w:t>
      </w:r>
    </w:p>
    <w:p w:rsidR="00664294" w:rsidRPr="005D77F4" w:rsidRDefault="00664294" w:rsidP="003B1D0C">
      <w:pPr>
        <w:numPr>
          <w:ilvl w:val="0"/>
          <w:numId w:val="18"/>
        </w:numPr>
        <w:spacing w:after="16" w:line="240" w:lineRule="auto"/>
        <w:ind w:right="133"/>
        <w:jc w:val="both"/>
        <w:rPr>
          <w:rFonts w:eastAsia="Times New Roman" w:cstheme="minorHAnsi"/>
          <w:sz w:val="28"/>
          <w:szCs w:val="28"/>
        </w:rPr>
      </w:pPr>
      <w:r w:rsidRPr="005D77F4">
        <w:rPr>
          <w:rFonts w:eastAsia="Times New Roman" w:cstheme="minorHAnsi"/>
          <w:sz w:val="28"/>
          <w:szCs w:val="28"/>
        </w:rPr>
        <w:t>мультстудия</w:t>
      </w:r>
    </w:p>
    <w:p w:rsidR="00664294" w:rsidRPr="005D77F4" w:rsidRDefault="00664294" w:rsidP="003B1D0C">
      <w:pPr>
        <w:spacing w:after="58" w:line="240" w:lineRule="auto"/>
        <w:rPr>
          <w:rFonts w:eastAsia="Times New Roman" w:cstheme="minorHAnsi"/>
          <w:sz w:val="28"/>
          <w:szCs w:val="28"/>
        </w:rPr>
      </w:pPr>
      <w:r w:rsidRPr="005D77F4">
        <w:rPr>
          <w:rFonts w:eastAsia="Times New Roman" w:cstheme="minorHAnsi"/>
          <w:b/>
          <w:i/>
          <w:sz w:val="28"/>
          <w:szCs w:val="28"/>
        </w:rPr>
        <w:t xml:space="preserve">Средства обучения: </w:t>
      </w:r>
    </w:p>
    <w:p w:rsidR="00664294" w:rsidRPr="005D77F4" w:rsidRDefault="00664294" w:rsidP="003B1D0C">
      <w:pPr>
        <w:spacing w:after="83" w:line="240" w:lineRule="auto"/>
        <w:rPr>
          <w:rFonts w:eastAsia="Times New Roman" w:cstheme="minorHAnsi"/>
          <w:sz w:val="28"/>
          <w:szCs w:val="28"/>
        </w:rPr>
      </w:pPr>
      <w:r w:rsidRPr="005D77F4">
        <w:rPr>
          <w:rFonts w:eastAsia="Times New Roman" w:cstheme="minorHAnsi"/>
          <w:i/>
          <w:sz w:val="28"/>
          <w:szCs w:val="28"/>
        </w:rPr>
        <w:t>1.</w:t>
      </w:r>
      <w:r w:rsidRPr="005D77F4">
        <w:rPr>
          <w:rFonts w:eastAsia="Arial" w:cstheme="minorHAnsi"/>
          <w:i/>
          <w:sz w:val="28"/>
          <w:szCs w:val="28"/>
        </w:rPr>
        <w:t xml:space="preserve"> </w:t>
      </w:r>
      <w:r w:rsidRPr="005D77F4">
        <w:rPr>
          <w:rFonts w:eastAsia="Times New Roman" w:cstheme="minorHAnsi"/>
          <w:i/>
          <w:sz w:val="28"/>
          <w:szCs w:val="28"/>
        </w:rPr>
        <w:t xml:space="preserve">Учебно-наглядные пособия: </w:t>
      </w:r>
      <w:r w:rsidRPr="005D77F4">
        <w:rPr>
          <w:rFonts w:eastAsia="Times New Roman" w:cstheme="minorHAnsi"/>
          <w:b/>
          <w:i/>
          <w:sz w:val="28"/>
          <w:szCs w:val="28"/>
        </w:rPr>
        <w:t xml:space="preserve"> </w:t>
      </w:r>
    </w:p>
    <w:p w:rsidR="00664294" w:rsidRPr="005D77F4" w:rsidRDefault="00664294" w:rsidP="003B1D0C">
      <w:pPr>
        <w:numPr>
          <w:ilvl w:val="0"/>
          <w:numId w:val="19"/>
        </w:numPr>
        <w:spacing w:after="27" w:line="240" w:lineRule="auto"/>
        <w:ind w:right="133"/>
        <w:jc w:val="both"/>
        <w:rPr>
          <w:rFonts w:eastAsia="Times New Roman" w:cstheme="minorHAnsi"/>
          <w:sz w:val="28"/>
          <w:szCs w:val="28"/>
        </w:rPr>
      </w:pPr>
      <w:r w:rsidRPr="005D77F4">
        <w:rPr>
          <w:rFonts w:eastAsia="Times New Roman" w:cstheme="minorHAnsi"/>
          <w:sz w:val="28"/>
          <w:szCs w:val="28"/>
        </w:rPr>
        <w:t xml:space="preserve">Иллюстрации;  </w:t>
      </w:r>
    </w:p>
    <w:p w:rsidR="00664294" w:rsidRPr="005D77F4" w:rsidRDefault="00664294" w:rsidP="003B1D0C">
      <w:pPr>
        <w:numPr>
          <w:ilvl w:val="0"/>
          <w:numId w:val="19"/>
        </w:numPr>
        <w:spacing w:after="26" w:line="240" w:lineRule="auto"/>
        <w:ind w:right="133"/>
        <w:jc w:val="both"/>
        <w:rPr>
          <w:rFonts w:eastAsia="Times New Roman" w:cstheme="minorHAnsi"/>
          <w:sz w:val="28"/>
          <w:szCs w:val="28"/>
        </w:rPr>
      </w:pPr>
      <w:r w:rsidRPr="005D77F4">
        <w:rPr>
          <w:rFonts w:eastAsia="Times New Roman" w:cstheme="minorHAnsi"/>
          <w:sz w:val="28"/>
          <w:szCs w:val="28"/>
        </w:rPr>
        <w:t xml:space="preserve">Наглядно-дидактические материалы;  </w:t>
      </w:r>
    </w:p>
    <w:p w:rsidR="00664294" w:rsidRPr="005D77F4" w:rsidRDefault="00664294" w:rsidP="003B1D0C">
      <w:pPr>
        <w:numPr>
          <w:ilvl w:val="0"/>
          <w:numId w:val="19"/>
        </w:numPr>
        <w:spacing w:after="48" w:line="240" w:lineRule="auto"/>
        <w:ind w:right="133"/>
        <w:jc w:val="both"/>
        <w:rPr>
          <w:rFonts w:eastAsia="Times New Roman" w:cstheme="minorHAnsi"/>
          <w:sz w:val="28"/>
          <w:szCs w:val="28"/>
        </w:rPr>
      </w:pPr>
      <w:r w:rsidRPr="005D77F4">
        <w:rPr>
          <w:rFonts w:eastAsia="Times New Roman" w:cstheme="minorHAnsi"/>
          <w:sz w:val="28"/>
          <w:szCs w:val="28"/>
        </w:rPr>
        <w:t xml:space="preserve">Игровые атрибуты; </w:t>
      </w:r>
    </w:p>
    <w:p w:rsidR="00664294" w:rsidRPr="005D77F4" w:rsidRDefault="00664294" w:rsidP="003B1D0C">
      <w:pPr>
        <w:numPr>
          <w:ilvl w:val="0"/>
          <w:numId w:val="19"/>
        </w:numPr>
        <w:spacing w:after="26" w:line="240" w:lineRule="auto"/>
        <w:ind w:right="133"/>
        <w:jc w:val="both"/>
        <w:rPr>
          <w:rFonts w:eastAsia="Times New Roman" w:cstheme="minorHAnsi"/>
          <w:sz w:val="28"/>
          <w:szCs w:val="28"/>
        </w:rPr>
      </w:pPr>
      <w:r w:rsidRPr="005D77F4">
        <w:rPr>
          <w:rFonts w:eastAsia="Times New Roman" w:cstheme="minorHAnsi"/>
          <w:sz w:val="28"/>
          <w:szCs w:val="28"/>
        </w:rPr>
        <w:t xml:space="preserve">Демонстрационный материал: </w:t>
      </w:r>
    </w:p>
    <w:p w:rsidR="00664294" w:rsidRPr="005D77F4" w:rsidRDefault="00664294" w:rsidP="003B1D0C">
      <w:pPr>
        <w:numPr>
          <w:ilvl w:val="0"/>
          <w:numId w:val="19"/>
        </w:numPr>
        <w:spacing w:after="26" w:line="240" w:lineRule="auto"/>
        <w:ind w:right="133"/>
        <w:jc w:val="both"/>
        <w:rPr>
          <w:rFonts w:eastAsia="Times New Roman" w:cstheme="minorHAnsi"/>
          <w:sz w:val="28"/>
          <w:szCs w:val="28"/>
        </w:rPr>
      </w:pPr>
      <w:r w:rsidRPr="005D77F4">
        <w:rPr>
          <w:rFonts w:eastAsia="Times New Roman" w:cstheme="minorHAnsi"/>
          <w:sz w:val="28"/>
          <w:szCs w:val="28"/>
        </w:rPr>
        <w:t xml:space="preserve">Чертежи и схемы;  </w:t>
      </w:r>
    </w:p>
    <w:p w:rsidR="00664294" w:rsidRPr="005D77F4" w:rsidRDefault="00664294" w:rsidP="003B1D0C">
      <w:pPr>
        <w:numPr>
          <w:ilvl w:val="0"/>
          <w:numId w:val="19"/>
        </w:numPr>
        <w:spacing w:after="28" w:line="240" w:lineRule="auto"/>
        <w:ind w:right="133"/>
        <w:jc w:val="both"/>
        <w:rPr>
          <w:rFonts w:eastAsia="Times New Roman" w:cstheme="minorHAnsi"/>
          <w:sz w:val="28"/>
          <w:szCs w:val="28"/>
        </w:rPr>
      </w:pPr>
      <w:r w:rsidRPr="005D77F4">
        <w:rPr>
          <w:rFonts w:eastAsia="Times New Roman" w:cstheme="minorHAnsi"/>
          <w:sz w:val="28"/>
          <w:szCs w:val="28"/>
        </w:rPr>
        <w:t xml:space="preserve">Плакаты; </w:t>
      </w:r>
    </w:p>
    <w:p w:rsidR="00664294" w:rsidRPr="005D77F4" w:rsidRDefault="00664294" w:rsidP="003B1D0C">
      <w:pPr>
        <w:numPr>
          <w:ilvl w:val="0"/>
          <w:numId w:val="19"/>
        </w:numPr>
        <w:spacing w:after="19" w:line="240" w:lineRule="auto"/>
        <w:ind w:right="133"/>
        <w:jc w:val="both"/>
        <w:rPr>
          <w:rFonts w:eastAsia="Times New Roman" w:cstheme="minorHAnsi"/>
          <w:sz w:val="28"/>
          <w:szCs w:val="28"/>
        </w:rPr>
      </w:pPr>
      <w:r w:rsidRPr="005D77F4">
        <w:rPr>
          <w:rFonts w:eastAsia="Times New Roman" w:cstheme="minorHAnsi"/>
          <w:sz w:val="28"/>
          <w:szCs w:val="28"/>
        </w:rPr>
        <w:t xml:space="preserve">Подборка стихотворений, загадок; </w:t>
      </w:r>
    </w:p>
    <w:p w:rsidR="00664294" w:rsidRPr="005D77F4" w:rsidRDefault="00664294" w:rsidP="003B1D0C">
      <w:pPr>
        <w:numPr>
          <w:ilvl w:val="0"/>
          <w:numId w:val="19"/>
        </w:numPr>
        <w:spacing w:after="19" w:line="240" w:lineRule="auto"/>
        <w:ind w:right="133"/>
        <w:jc w:val="both"/>
        <w:rPr>
          <w:rFonts w:eastAsia="Times New Roman" w:cstheme="minorHAnsi"/>
          <w:sz w:val="28"/>
          <w:szCs w:val="28"/>
        </w:rPr>
      </w:pPr>
      <w:r w:rsidRPr="005D77F4">
        <w:rPr>
          <w:rFonts w:eastAsia="Arial" w:cstheme="minorHAnsi"/>
          <w:sz w:val="28"/>
          <w:szCs w:val="28"/>
        </w:rPr>
        <w:t xml:space="preserve"> </w:t>
      </w:r>
      <w:r w:rsidRPr="005D77F4">
        <w:rPr>
          <w:rFonts w:eastAsia="Times New Roman" w:cstheme="minorHAnsi"/>
          <w:sz w:val="28"/>
          <w:szCs w:val="28"/>
        </w:rPr>
        <w:t xml:space="preserve">Открытки для рассматривания. </w:t>
      </w:r>
    </w:p>
    <w:p w:rsidR="00664294" w:rsidRPr="005D77F4" w:rsidRDefault="00664294" w:rsidP="003B1D0C">
      <w:pPr>
        <w:numPr>
          <w:ilvl w:val="0"/>
          <w:numId w:val="19"/>
        </w:numPr>
        <w:spacing w:after="8" w:line="240" w:lineRule="auto"/>
        <w:ind w:right="133"/>
        <w:jc w:val="both"/>
        <w:rPr>
          <w:rFonts w:eastAsia="Times New Roman" w:cstheme="minorHAnsi"/>
          <w:sz w:val="28"/>
          <w:szCs w:val="28"/>
        </w:rPr>
      </w:pPr>
      <w:r w:rsidRPr="005D77F4">
        <w:rPr>
          <w:rFonts w:eastAsia="Times New Roman" w:cstheme="minorHAnsi"/>
          <w:sz w:val="28"/>
          <w:szCs w:val="28"/>
        </w:rPr>
        <w:t xml:space="preserve">Рабочая тетрадь. </w:t>
      </w:r>
    </w:p>
    <w:p w:rsidR="00664294" w:rsidRPr="005D77F4" w:rsidRDefault="00664294" w:rsidP="003B1D0C">
      <w:pPr>
        <w:spacing w:after="84" w:line="240" w:lineRule="auto"/>
        <w:rPr>
          <w:rFonts w:eastAsia="Times New Roman" w:cstheme="minorHAnsi"/>
          <w:sz w:val="28"/>
          <w:szCs w:val="28"/>
        </w:rPr>
      </w:pPr>
      <w:r w:rsidRPr="005D77F4">
        <w:rPr>
          <w:rFonts w:eastAsia="Times New Roman" w:cstheme="minorHAnsi"/>
          <w:i/>
          <w:sz w:val="28"/>
          <w:szCs w:val="28"/>
        </w:rPr>
        <w:t>2.</w:t>
      </w:r>
      <w:r w:rsidRPr="005D77F4">
        <w:rPr>
          <w:rFonts w:eastAsia="Arial" w:cstheme="minorHAnsi"/>
          <w:i/>
          <w:sz w:val="28"/>
          <w:szCs w:val="28"/>
        </w:rPr>
        <w:t xml:space="preserve"> </w:t>
      </w:r>
      <w:r w:rsidRPr="005D77F4">
        <w:rPr>
          <w:rFonts w:eastAsia="Times New Roman" w:cstheme="minorHAnsi"/>
          <w:i/>
          <w:sz w:val="28"/>
          <w:szCs w:val="28"/>
        </w:rPr>
        <w:t xml:space="preserve">Оборудование и материалы:  </w:t>
      </w:r>
    </w:p>
    <w:p w:rsidR="00664294" w:rsidRPr="005D77F4" w:rsidRDefault="00664294" w:rsidP="003B1D0C">
      <w:pPr>
        <w:numPr>
          <w:ilvl w:val="0"/>
          <w:numId w:val="20"/>
        </w:numPr>
        <w:spacing w:after="48" w:line="240" w:lineRule="auto"/>
        <w:ind w:right="4806"/>
        <w:jc w:val="both"/>
        <w:rPr>
          <w:rFonts w:eastAsia="Times New Roman" w:cstheme="minorHAnsi"/>
          <w:sz w:val="28"/>
          <w:szCs w:val="28"/>
        </w:rPr>
      </w:pPr>
      <w:r w:rsidRPr="005D77F4">
        <w:rPr>
          <w:rFonts w:eastAsia="Times New Roman" w:cstheme="minorHAnsi"/>
          <w:sz w:val="28"/>
          <w:szCs w:val="28"/>
        </w:rPr>
        <w:t>Наборы конструкторов;</w:t>
      </w:r>
      <w:r w:rsidRPr="005D77F4">
        <w:rPr>
          <w:rFonts w:eastAsia="Times New Roman" w:cstheme="minorHAnsi"/>
          <w:i/>
          <w:sz w:val="28"/>
          <w:szCs w:val="28"/>
        </w:rPr>
        <w:t xml:space="preserve"> </w:t>
      </w:r>
    </w:p>
    <w:p w:rsidR="00664294" w:rsidRPr="003B1D0C" w:rsidRDefault="003B1D0C" w:rsidP="003B1D0C">
      <w:pPr>
        <w:numPr>
          <w:ilvl w:val="0"/>
          <w:numId w:val="20"/>
        </w:numPr>
        <w:spacing w:after="0" w:line="240" w:lineRule="auto"/>
        <w:ind w:right="-1"/>
        <w:jc w:val="both"/>
        <w:rPr>
          <w:rFonts w:eastAsia="Times New Roman" w:cstheme="minorHAnsi"/>
          <w:sz w:val="28"/>
          <w:szCs w:val="28"/>
        </w:rPr>
      </w:pPr>
      <w:r>
        <w:rPr>
          <w:rFonts w:eastAsia="Times New Roman" w:cstheme="minorHAnsi"/>
          <w:sz w:val="28"/>
          <w:szCs w:val="28"/>
        </w:rPr>
        <w:t xml:space="preserve">Мелкие игрушки для </w:t>
      </w:r>
      <w:r w:rsidR="00664294" w:rsidRPr="005D77F4">
        <w:rPr>
          <w:rFonts w:eastAsia="Times New Roman" w:cstheme="minorHAnsi"/>
          <w:sz w:val="28"/>
          <w:szCs w:val="28"/>
        </w:rPr>
        <w:t>обыгрывания.</w:t>
      </w:r>
      <w:r w:rsidR="00664294" w:rsidRPr="005D77F4">
        <w:rPr>
          <w:rFonts w:eastAsia="Times New Roman" w:cstheme="minorHAnsi"/>
          <w:i/>
          <w:sz w:val="28"/>
          <w:szCs w:val="28"/>
        </w:rPr>
        <w:t xml:space="preserve"> </w:t>
      </w:r>
    </w:p>
    <w:p w:rsidR="00171C88" w:rsidRPr="005D77F4" w:rsidRDefault="00C7462F" w:rsidP="005D77F4">
      <w:pPr>
        <w:spacing w:line="240" w:lineRule="auto"/>
        <w:rPr>
          <w:rFonts w:cstheme="minorHAnsi"/>
          <w:b/>
          <w:sz w:val="28"/>
          <w:szCs w:val="28"/>
        </w:rPr>
      </w:pPr>
      <w:r w:rsidRPr="005D77F4">
        <w:rPr>
          <w:rFonts w:cstheme="minorHAnsi"/>
          <w:b/>
          <w:sz w:val="28"/>
          <w:szCs w:val="28"/>
        </w:rPr>
        <w:t xml:space="preserve"> </w:t>
      </w:r>
      <w:r w:rsidR="00171C88" w:rsidRPr="005D77F4">
        <w:rPr>
          <w:rFonts w:cstheme="minorHAnsi"/>
          <w:b/>
          <w:sz w:val="28"/>
          <w:szCs w:val="28"/>
        </w:rPr>
        <w:t>Информационное обеспечение:</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Варяхова Т. Примерные конспекты по конструированию с использованием конструктора ЛЕГО // Дошкольное воспитание. - 2009. - № 2. - С. 48-50.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Венгер, Л.А. Воспитание и обучение (дошкольный возраст): учеб. пособие / П. А. Венгер. - М.: Академия,2009. -230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Волкова С.И. Конструирование. – М.: Просвещение, 1989.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Давидчук А.Н. Развитие у дошкольников конструктивного творчества. - М.: Гардарики, 2008. – 118 с. </w:t>
      </w:r>
    </w:p>
    <w:p w:rsidR="00C7462F" w:rsidRPr="005D77F4" w:rsidRDefault="00C7462F" w:rsidP="005D77F4">
      <w:pPr>
        <w:numPr>
          <w:ilvl w:val="0"/>
          <w:numId w:val="22"/>
        </w:numPr>
        <w:spacing w:after="3"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Емельянова, И.Е.,Максаева, Ю.А.Развитие одарённости детей дошкольного возраста средствами легоконструирования и компьютерно-игровых комплексов. – Челябинск: ООО «РЕКПОЛ», 2011. – 131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Злаказов А.С., Горшков Г.А., Шевалдин С.Г. УрокиЛего-конструирования в школе. –М.: Бином, 2011. – 120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Комарова Л. Г. Строим из LEGO (моделирование логических отношений и объектов реального мира средствами конструктора LEGO). — М.: ЛИНКА-ПРЕСС, 2001.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Конструируем: играем и учимся Lego Dacta// Материалы развивающего обучения дошкольников. Отдел ЛЕГО-педагогики, ИНТ. - М., 2007. – 37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Кузьмина Т. Наш ЛЕГО ЛЕНД // Дошкольное воспитание. - 2006. - № 1. - С. 52-54.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Куцакова Л. В. Занятия по конструированию из строительного материала в средней группе детского сада. – М.: Феникс, 2009. – 79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Куцакова Л. В. Конструирование и художественный труд в детском саду: программа и конспекты занятий. – М.: Сфера, 2009. – 63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Куцакова Л.В. Конструирование и ручной труд в детском саду. - М.: Эксмо, 2010. – 114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ЛЕГО-лаборатория (ControlLab): Справочное пособие. - М.: ИНТ, 1998. –150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Лиштван З.В. Конструирование. - М.: Владос, 2011. – 217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Лурия А. Р. Развитие конструктивной деятельности дошкольника// Вопросы психологии, 1995. – С. 27-32.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ЛуссТ.В.Формирование навыков конструктивно-игровой деятельности у детей с помощью ЛЕГО. – М.: Гуманитарный издательский центр ВЛАДОС, 2003.– 104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Парамонова Л. А. Конструирование как средство развития творческих способностей детей старшего дошкольного возраста: учебно-методическое пособие. - М.: Академия, 2008. - 80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Парамонова Л. А. Теория и методика творческого конструирования в детском саду. – М.: Академия, 2009. – 97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Петрова И. ЛЕГО-конструирование: развитие интеллектуальных и креативных способностей детей 3-7 лет // Дошкольное воспитание. - 2007. - № 10. - С. 112-115.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Рыкова Е. А. LEGO-Лаборатория (LEGO ControlLab). Учебно-методическое пособие. – СПб, 2001, - 59 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Селезнёва Г.А. Сборник материалов центр развивающих игр Леготека в ГОУ центр образования № 1317– М., 2007г.-58с.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Селезнёва Г.А. Сборник материалов «Игры» для руководителей Центров развивающих игр   (Леготека) – М., 2007.-44с. </w:t>
      </w:r>
    </w:p>
    <w:p w:rsidR="00C7462F" w:rsidRPr="005D77F4" w:rsidRDefault="00C7462F" w:rsidP="005D77F4">
      <w:pPr>
        <w:numPr>
          <w:ilvl w:val="0"/>
          <w:numId w:val="22"/>
        </w:numPr>
        <w:spacing w:after="48" w:line="240" w:lineRule="auto"/>
        <w:ind w:right="133"/>
        <w:jc w:val="both"/>
        <w:rPr>
          <w:rFonts w:eastAsia="Times New Roman" w:cstheme="minorHAnsi"/>
          <w:color w:val="000000"/>
          <w:sz w:val="28"/>
          <w:szCs w:val="28"/>
        </w:rPr>
      </w:pPr>
      <w:r w:rsidRPr="005D77F4">
        <w:rPr>
          <w:rFonts w:eastAsia="Times New Roman" w:cstheme="minorHAnsi"/>
          <w:color w:val="000000"/>
          <w:sz w:val="28"/>
          <w:szCs w:val="28"/>
        </w:rPr>
        <w:t xml:space="preserve">Фешина Е.В. Легоконструирование в детском саду: Пособие для педагогов. - М.: Сфера, 2011. – 243 с. </w:t>
      </w:r>
    </w:p>
    <w:p w:rsidR="00C7462F" w:rsidRPr="005D77F4" w:rsidRDefault="00C7462F" w:rsidP="005D77F4">
      <w:pPr>
        <w:spacing w:after="18" w:line="240" w:lineRule="auto"/>
        <w:rPr>
          <w:rFonts w:eastAsia="Times New Roman" w:cstheme="minorHAnsi"/>
          <w:color w:val="000000"/>
          <w:sz w:val="28"/>
          <w:szCs w:val="28"/>
        </w:rPr>
      </w:pPr>
      <w:r w:rsidRPr="005D77F4">
        <w:rPr>
          <w:rFonts w:eastAsia="Times New Roman" w:cstheme="minorHAnsi"/>
          <w:b/>
          <w:i/>
          <w:color w:val="000000"/>
          <w:sz w:val="28"/>
          <w:szCs w:val="28"/>
        </w:rPr>
        <w:t xml:space="preserve">Интернет-ресурсы </w:t>
      </w:r>
    </w:p>
    <w:p w:rsidR="00C7462F" w:rsidRPr="005D77F4" w:rsidRDefault="005D77F4" w:rsidP="005D77F4">
      <w:pPr>
        <w:numPr>
          <w:ilvl w:val="1"/>
          <w:numId w:val="22"/>
        </w:numPr>
        <w:spacing w:after="19" w:line="240" w:lineRule="auto"/>
        <w:jc w:val="both"/>
        <w:rPr>
          <w:rFonts w:eastAsia="Times New Roman" w:cstheme="minorHAnsi"/>
          <w:color w:val="000000"/>
          <w:sz w:val="28"/>
          <w:szCs w:val="28"/>
        </w:rPr>
      </w:pPr>
      <w:hyperlink r:id="rId9">
        <w:r w:rsidR="00C7462F" w:rsidRPr="005D77F4">
          <w:rPr>
            <w:rFonts w:eastAsia="Times New Roman" w:cstheme="minorHAnsi"/>
            <w:color w:val="0563C1"/>
            <w:sz w:val="28"/>
            <w:szCs w:val="28"/>
            <w:u w:val="single" w:color="0563C1"/>
          </w:rPr>
          <w:t>http://www.int</w:t>
        </w:r>
      </w:hyperlink>
      <w:hyperlink r:id="rId10">
        <w:r w:rsidR="00C7462F" w:rsidRPr="005D77F4">
          <w:rPr>
            <w:rFonts w:eastAsia="Times New Roman" w:cstheme="minorHAnsi"/>
            <w:color w:val="0563C1"/>
            <w:sz w:val="28"/>
            <w:szCs w:val="28"/>
            <w:u w:val="single" w:color="0563C1"/>
          </w:rPr>
          <w:t>-</w:t>
        </w:r>
      </w:hyperlink>
      <w:hyperlink r:id="rId11">
        <w:r w:rsidR="00C7462F" w:rsidRPr="005D77F4">
          <w:rPr>
            <w:rFonts w:eastAsia="Times New Roman" w:cstheme="minorHAnsi"/>
            <w:color w:val="0563C1"/>
            <w:sz w:val="28"/>
            <w:szCs w:val="28"/>
            <w:u w:val="single" w:color="0563C1"/>
          </w:rPr>
          <w:t>edu.ru/</w:t>
        </w:r>
      </w:hyperlink>
      <w:hyperlink r:id="rId12">
        <w:r w:rsidR="00C7462F" w:rsidRPr="005D77F4">
          <w:rPr>
            <w:rFonts w:eastAsia="Times New Roman" w:cstheme="minorHAnsi"/>
            <w:color w:val="000000"/>
            <w:sz w:val="28"/>
            <w:szCs w:val="28"/>
          </w:rPr>
          <w:t xml:space="preserve"> </w:t>
        </w:r>
      </w:hyperlink>
    </w:p>
    <w:p w:rsidR="00C7462F" w:rsidRPr="005D77F4" w:rsidRDefault="005D77F4" w:rsidP="005D77F4">
      <w:pPr>
        <w:numPr>
          <w:ilvl w:val="1"/>
          <w:numId w:val="22"/>
        </w:numPr>
        <w:spacing w:after="19" w:line="240" w:lineRule="auto"/>
        <w:jc w:val="both"/>
        <w:rPr>
          <w:rFonts w:eastAsia="Times New Roman" w:cstheme="minorHAnsi"/>
          <w:color w:val="000000"/>
          <w:sz w:val="28"/>
          <w:szCs w:val="28"/>
        </w:rPr>
      </w:pPr>
      <w:hyperlink r:id="rId13">
        <w:r w:rsidR="00C7462F" w:rsidRPr="005D77F4">
          <w:rPr>
            <w:rFonts w:eastAsia="Times New Roman" w:cstheme="minorHAnsi"/>
            <w:color w:val="0563C1"/>
            <w:sz w:val="28"/>
            <w:szCs w:val="28"/>
            <w:u w:val="single" w:color="0563C1"/>
          </w:rPr>
          <w:t>http://www.lego.com/ru</w:t>
        </w:r>
      </w:hyperlink>
      <w:hyperlink r:id="rId14">
        <w:r w:rsidR="00C7462F" w:rsidRPr="005D77F4">
          <w:rPr>
            <w:rFonts w:eastAsia="Times New Roman" w:cstheme="minorHAnsi"/>
            <w:color w:val="0563C1"/>
            <w:sz w:val="28"/>
            <w:szCs w:val="28"/>
            <w:u w:val="single" w:color="0563C1"/>
          </w:rPr>
          <w:t>-</w:t>
        </w:r>
      </w:hyperlink>
      <w:hyperlink r:id="rId15">
        <w:r w:rsidR="00C7462F" w:rsidRPr="005D77F4">
          <w:rPr>
            <w:rFonts w:eastAsia="Times New Roman" w:cstheme="minorHAnsi"/>
            <w:color w:val="0563C1"/>
            <w:sz w:val="28"/>
            <w:szCs w:val="28"/>
            <w:u w:val="single" w:color="0563C1"/>
          </w:rPr>
          <w:t>ru/</w:t>
        </w:r>
      </w:hyperlink>
      <w:hyperlink r:id="rId16">
        <w:r w:rsidR="00C7462F" w:rsidRPr="005D77F4">
          <w:rPr>
            <w:rFonts w:eastAsia="Times New Roman" w:cstheme="minorHAnsi"/>
            <w:color w:val="000000"/>
            <w:sz w:val="28"/>
            <w:szCs w:val="28"/>
          </w:rPr>
          <w:t xml:space="preserve"> </w:t>
        </w:r>
      </w:hyperlink>
    </w:p>
    <w:p w:rsidR="00C7462F" w:rsidRPr="005D77F4" w:rsidRDefault="005D77F4" w:rsidP="005D77F4">
      <w:pPr>
        <w:numPr>
          <w:ilvl w:val="1"/>
          <w:numId w:val="22"/>
        </w:numPr>
        <w:spacing w:after="19" w:line="240" w:lineRule="auto"/>
        <w:jc w:val="both"/>
        <w:rPr>
          <w:rFonts w:eastAsia="Times New Roman" w:cstheme="minorHAnsi"/>
          <w:color w:val="000000"/>
          <w:sz w:val="28"/>
          <w:szCs w:val="28"/>
        </w:rPr>
      </w:pPr>
      <w:hyperlink r:id="rId17">
        <w:r w:rsidR="00C7462F" w:rsidRPr="005D77F4">
          <w:rPr>
            <w:rFonts w:eastAsia="Times New Roman" w:cstheme="minorHAnsi"/>
            <w:color w:val="0563C1"/>
            <w:sz w:val="28"/>
            <w:szCs w:val="28"/>
            <w:u w:val="single" w:color="0563C1"/>
          </w:rPr>
          <w:t>http://education.lego.com/ru</w:t>
        </w:r>
      </w:hyperlink>
      <w:hyperlink r:id="rId18">
        <w:r w:rsidR="00C7462F" w:rsidRPr="005D77F4">
          <w:rPr>
            <w:rFonts w:eastAsia="Times New Roman" w:cstheme="minorHAnsi"/>
            <w:color w:val="0563C1"/>
            <w:sz w:val="28"/>
            <w:szCs w:val="28"/>
            <w:u w:val="single" w:color="0563C1"/>
          </w:rPr>
          <w:t>-</w:t>
        </w:r>
      </w:hyperlink>
      <w:hyperlink r:id="rId19">
        <w:r w:rsidR="00C7462F" w:rsidRPr="005D77F4">
          <w:rPr>
            <w:rFonts w:eastAsia="Times New Roman" w:cstheme="minorHAnsi"/>
            <w:color w:val="0563C1"/>
            <w:sz w:val="28"/>
            <w:szCs w:val="28"/>
            <w:u w:val="single" w:color="0563C1"/>
          </w:rPr>
          <w:t>ru/preschool</w:t>
        </w:r>
      </w:hyperlink>
      <w:hyperlink r:id="rId20">
        <w:r w:rsidR="00C7462F" w:rsidRPr="005D77F4">
          <w:rPr>
            <w:rFonts w:eastAsia="Times New Roman" w:cstheme="minorHAnsi"/>
            <w:color w:val="0563C1"/>
            <w:sz w:val="28"/>
            <w:szCs w:val="28"/>
            <w:u w:val="single" w:color="0563C1"/>
          </w:rPr>
          <w:t>-</w:t>
        </w:r>
      </w:hyperlink>
      <w:hyperlink r:id="rId21">
        <w:r w:rsidR="00C7462F" w:rsidRPr="005D77F4">
          <w:rPr>
            <w:rFonts w:eastAsia="Times New Roman" w:cstheme="minorHAnsi"/>
            <w:color w:val="0563C1"/>
            <w:sz w:val="28"/>
            <w:szCs w:val="28"/>
            <w:u w:val="single" w:color="0563C1"/>
          </w:rPr>
          <w:t>and</w:t>
        </w:r>
      </w:hyperlink>
      <w:hyperlink r:id="rId22">
        <w:r w:rsidR="00C7462F" w:rsidRPr="005D77F4">
          <w:rPr>
            <w:rFonts w:eastAsia="Times New Roman" w:cstheme="minorHAnsi"/>
            <w:color w:val="0563C1"/>
            <w:sz w:val="28"/>
            <w:szCs w:val="28"/>
            <w:u w:val="single" w:color="0563C1"/>
          </w:rPr>
          <w:t>-</w:t>
        </w:r>
      </w:hyperlink>
      <w:hyperlink r:id="rId23">
        <w:r w:rsidR="00C7462F" w:rsidRPr="005D77F4">
          <w:rPr>
            <w:rFonts w:eastAsia="Times New Roman" w:cstheme="minorHAnsi"/>
            <w:color w:val="0563C1"/>
            <w:sz w:val="28"/>
            <w:szCs w:val="28"/>
            <w:u w:val="single" w:color="0563C1"/>
          </w:rPr>
          <w:t>school</w:t>
        </w:r>
      </w:hyperlink>
      <w:hyperlink r:id="rId24">
        <w:r w:rsidR="00C7462F" w:rsidRPr="005D77F4">
          <w:rPr>
            <w:rFonts w:eastAsia="Times New Roman" w:cstheme="minorHAnsi"/>
            <w:color w:val="000000"/>
            <w:sz w:val="28"/>
            <w:szCs w:val="28"/>
          </w:rPr>
          <w:t xml:space="preserve"> </w:t>
        </w:r>
      </w:hyperlink>
    </w:p>
    <w:p w:rsidR="00C7462F" w:rsidRPr="005D77F4" w:rsidRDefault="005D77F4" w:rsidP="005D77F4">
      <w:pPr>
        <w:numPr>
          <w:ilvl w:val="1"/>
          <w:numId w:val="22"/>
        </w:numPr>
        <w:spacing w:after="19" w:line="240" w:lineRule="auto"/>
        <w:jc w:val="both"/>
        <w:rPr>
          <w:rFonts w:eastAsia="Times New Roman" w:cstheme="minorHAnsi"/>
          <w:color w:val="000000"/>
          <w:sz w:val="28"/>
          <w:szCs w:val="28"/>
        </w:rPr>
      </w:pPr>
      <w:hyperlink r:id="rId25">
        <w:r w:rsidR="00C7462F" w:rsidRPr="005D77F4">
          <w:rPr>
            <w:rFonts w:eastAsia="Times New Roman" w:cstheme="minorHAnsi"/>
            <w:color w:val="0563C1"/>
            <w:sz w:val="28"/>
            <w:szCs w:val="28"/>
            <w:u w:val="single" w:color="0563C1"/>
          </w:rPr>
          <w:t>http://edurobots.ru/</w:t>
        </w:r>
      </w:hyperlink>
      <w:hyperlink r:id="rId26">
        <w:r w:rsidR="00C7462F" w:rsidRPr="005D77F4">
          <w:rPr>
            <w:rFonts w:eastAsia="Times New Roman" w:cstheme="minorHAnsi"/>
            <w:color w:val="000000"/>
            <w:sz w:val="28"/>
            <w:szCs w:val="28"/>
          </w:rPr>
          <w:t xml:space="preserve"> </w:t>
        </w:r>
      </w:hyperlink>
    </w:p>
    <w:p w:rsidR="00C7462F" w:rsidRPr="005D77F4" w:rsidRDefault="005D77F4" w:rsidP="005D77F4">
      <w:pPr>
        <w:numPr>
          <w:ilvl w:val="1"/>
          <w:numId w:val="22"/>
        </w:numPr>
        <w:spacing w:after="19" w:line="240" w:lineRule="auto"/>
        <w:jc w:val="both"/>
        <w:rPr>
          <w:rFonts w:eastAsia="Times New Roman" w:cstheme="minorHAnsi"/>
          <w:color w:val="000000"/>
          <w:sz w:val="28"/>
          <w:szCs w:val="28"/>
        </w:rPr>
      </w:pPr>
      <w:hyperlink r:id="rId27">
        <w:r w:rsidR="00C7462F" w:rsidRPr="005D77F4">
          <w:rPr>
            <w:rFonts w:eastAsia="Times New Roman" w:cstheme="minorHAnsi"/>
            <w:color w:val="0563C1"/>
            <w:sz w:val="28"/>
            <w:szCs w:val="28"/>
            <w:u w:val="single" w:color="0563C1"/>
          </w:rPr>
          <w:t>http://dic.academic.ru/dic.nsf/ruwiki/29074</w:t>
        </w:r>
      </w:hyperlink>
      <w:hyperlink r:id="rId28">
        <w:r w:rsidR="00C7462F" w:rsidRPr="005D77F4">
          <w:rPr>
            <w:rFonts w:eastAsia="Times New Roman" w:cstheme="minorHAnsi"/>
            <w:color w:val="000000"/>
            <w:sz w:val="28"/>
            <w:szCs w:val="28"/>
          </w:rPr>
          <w:t xml:space="preserve"> </w:t>
        </w:r>
      </w:hyperlink>
    </w:p>
    <w:p w:rsidR="00171C88" w:rsidRPr="005D77F4" w:rsidRDefault="00171C88" w:rsidP="005D77F4">
      <w:pPr>
        <w:spacing w:after="0" w:line="240" w:lineRule="auto"/>
        <w:jc w:val="both"/>
        <w:rPr>
          <w:rFonts w:cstheme="minorHAnsi"/>
          <w:sz w:val="28"/>
          <w:szCs w:val="28"/>
        </w:rPr>
      </w:pPr>
    </w:p>
    <w:p w:rsidR="006E7100" w:rsidRPr="005D77F4" w:rsidRDefault="006E7100" w:rsidP="005D77F4">
      <w:pPr>
        <w:spacing w:after="0" w:line="240" w:lineRule="auto"/>
        <w:jc w:val="both"/>
        <w:rPr>
          <w:rFonts w:cstheme="minorHAnsi"/>
          <w:b/>
          <w:sz w:val="28"/>
          <w:szCs w:val="28"/>
        </w:rPr>
      </w:pPr>
    </w:p>
    <w:p w:rsidR="006E7100" w:rsidRPr="005D77F4" w:rsidRDefault="008231CF" w:rsidP="005D77F4">
      <w:pPr>
        <w:spacing w:after="0" w:line="240" w:lineRule="auto"/>
        <w:jc w:val="center"/>
        <w:rPr>
          <w:rFonts w:cstheme="minorHAnsi"/>
          <w:b/>
          <w:sz w:val="28"/>
          <w:szCs w:val="28"/>
        </w:rPr>
      </w:pPr>
      <w:r w:rsidRPr="005D77F4">
        <w:rPr>
          <w:rFonts w:cstheme="minorHAnsi"/>
          <w:b/>
          <w:sz w:val="28"/>
          <w:szCs w:val="28"/>
        </w:rPr>
        <w:t>8</w:t>
      </w:r>
      <w:r w:rsidR="006E7100" w:rsidRPr="005D77F4">
        <w:rPr>
          <w:rFonts w:cstheme="minorHAnsi"/>
          <w:b/>
          <w:sz w:val="28"/>
          <w:szCs w:val="28"/>
        </w:rPr>
        <w:t>. Форм</w:t>
      </w:r>
      <w:r w:rsidRPr="005D77F4">
        <w:rPr>
          <w:rFonts w:cstheme="minorHAnsi"/>
          <w:b/>
          <w:sz w:val="28"/>
          <w:szCs w:val="28"/>
        </w:rPr>
        <w:t>а</w:t>
      </w:r>
      <w:r w:rsidR="006E7100" w:rsidRPr="005D77F4">
        <w:rPr>
          <w:rFonts w:cstheme="minorHAnsi"/>
          <w:b/>
          <w:sz w:val="28"/>
          <w:szCs w:val="28"/>
        </w:rPr>
        <w:t xml:space="preserve"> аттестации </w:t>
      </w:r>
    </w:p>
    <w:p w:rsidR="006E7100" w:rsidRPr="005D77F4" w:rsidRDefault="00C14A5A" w:rsidP="005D77F4">
      <w:pPr>
        <w:autoSpaceDE w:val="0"/>
        <w:autoSpaceDN w:val="0"/>
        <w:adjustRightInd w:val="0"/>
        <w:spacing w:before="10" w:after="0" w:line="240" w:lineRule="auto"/>
        <w:jc w:val="both"/>
        <w:rPr>
          <w:rFonts w:eastAsia="Times New Roman" w:cstheme="minorHAnsi"/>
          <w:bCs/>
          <w:sz w:val="28"/>
          <w:szCs w:val="28"/>
        </w:rPr>
      </w:pPr>
      <w:r w:rsidRPr="005D77F4">
        <w:rPr>
          <w:rFonts w:eastAsia="Times New Roman" w:cstheme="minorHAnsi"/>
          <w:bCs/>
          <w:sz w:val="28"/>
          <w:szCs w:val="28"/>
        </w:rPr>
        <w:t xml:space="preserve">Основной формой аттестации детей является презентация готового продукта детской деятельности – макет, </w:t>
      </w:r>
      <w:r w:rsidR="00C7462F" w:rsidRPr="005D77F4">
        <w:rPr>
          <w:rFonts w:eastAsia="Times New Roman" w:cstheme="minorHAnsi"/>
          <w:bCs/>
          <w:sz w:val="28"/>
          <w:szCs w:val="28"/>
        </w:rPr>
        <w:t xml:space="preserve">модель, </w:t>
      </w:r>
      <w:r w:rsidRPr="005D77F4">
        <w:rPr>
          <w:rFonts w:eastAsia="Times New Roman" w:cstheme="minorHAnsi"/>
          <w:bCs/>
          <w:sz w:val="28"/>
          <w:szCs w:val="28"/>
        </w:rPr>
        <w:t>презентация, игра и пр., которые ребенок выполняет в ходе работы над темами модуля.</w:t>
      </w:r>
    </w:p>
    <w:p w:rsidR="006E7100" w:rsidRPr="005D77F4" w:rsidRDefault="006E7100" w:rsidP="005D77F4">
      <w:pPr>
        <w:autoSpaceDE w:val="0"/>
        <w:autoSpaceDN w:val="0"/>
        <w:adjustRightInd w:val="0"/>
        <w:spacing w:before="10" w:after="0" w:line="240" w:lineRule="auto"/>
        <w:jc w:val="center"/>
        <w:rPr>
          <w:rFonts w:ascii="Times New Roman" w:eastAsia="Times New Roman" w:hAnsi="Times New Roman" w:cs="Times New Roman"/>
          <w:b/>
          <w:bCs/>
          <w:sz w:val="28"/>
          <w:szCs w:val="28"/>
        </w:rPr>
      </w:pPr>
    </w:p>
    <w:p w:rsidR="006E7100" w:rsidRDefault="006E7100" w:rsidP="006E7100">
      <w:pPr>
        <w:autoSpaceDE w:val="0"/>
        <w:autoSpaceDN w:val="0"/>
        <w:adjustRightInd w:val="0"/>
        <w:spacing w:before="10" w:after="0" w:line="240" w:lineRule="auto"/>
        <w:jc w:val="center"/>
        <w:rPr>
          <w:rFonts w:ascii="Times New Roman" w:eastAsia="Times New Roman" w:hAnsi="Times New Roman" w:cs="Times New Roman"/>
          <w:b/>
          <w:bCs/>
        </w:rPr>
      </w:pPr>
    </w:p>
    <w:sectPr w:rsidR="006E7100" w:rsidSect="005D77F4">
      <w:footerReference w:type="default" r:id="rId29"/>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31" w:rsidRDefault="007D1131" w:rsidP="00832144">
      <w:pPr>
        <w:spacing w:after="0" w:line="240" w:lineRule="auto"/>
      </w:pPr>
      <w:r>
        <w:separator/>
      </w:r>
    </w:p>
  </w:endnote>
  <w:endnote w:type="continuationSeparator" w:id="0">
    <w:p w:rsidR="007D1131" w:rsidRDefault="007D1131" w:rsidP="0083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63019"/>
      <w:docPartObj>
        <w:docPartGallery w:val="Page Numbers (Bottom of Page)"/>
        <w:docPartUnique/>
      </w:docPartObj>
    </w:sdtPr>
    <w:sdtContent>
      <w:p w:rsidR="005D77F4" w:rsidRDefault="005D77F4">
        <w:pPr>
          <w:pStyle w:val="a7"/>
          <w:jc w:val="right"/>
        </w:pPr>
        <w:r>
          <w:fldChar w:fldCharType="begin"/>
        </w:r>
        <w:r>
          <w:instrText>PAGE   \* MERGEFORMAT</w:instrText>
        </w:r>
        <w:r>
          <w:fldChar w:fldCharType="separate"/>
        </w:r>
        <w:r w:rsidR="007D1131">
          <w:rPr>
            <w:noProof/>
          </w:rPr>
          <w:t>0</w:t>
        </w:r>
        <w:r>
          <w:fldChar w:fldCharType="end"/>
        </w:r>
      </w:p>
    </w:sdtContent>
  </w:sdt>
  <w:p w:rsidR="005D77F4" w:rsidRDefault="005D77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31" w:rsidRDefault="007D1131" w:rsidP="00832144">
      <w:pPr>
        <w:spacing w:after="0" w:line="240" w:lineRule="auto"/>
      </w:pPr>
      <w:r>
        <w:separator/>
      </w:r>
    </w:p>
  </w:footnote>
  <w:footnote w:type="continuationSeparator" w:id="0">
    <w:p w:rsidR="007D1131" w:rsidRDefault="007D1131" w:rsidP="008321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0241C4"/>
    <w:lvl w:ilvl="0">
      <w:numFmt w:val="bullet"/>
      <w:lvlText w:val="*"/>
      <w:lvlJc w:val="left"/>
    </w:lvl>
  </w:abstractNum>
  <w:abstractNum w:abstractNumId="1">
    <w:nsid w:val="05A9429F"/>
    <w:multiLevelType w:val="hybridMultilevel"/>
    <w:tmpl w:val="1AC0B94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BC5714"/>
    <w:multiLevelType w:val="hybridMultilevel"/>
    <w:tmpl w:val="C3B240DA"/>
    <w:lvl w:ilvl="0" w:tplc="75DE24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5083D2">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D086EC">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B4548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A10B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36ACC8">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292C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5C8F2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38B9DE">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B7D58F2"/>
    <w:multiLevelType w:val="hybridMultilevel"/>
    <w:tmpl w:val="F950FAF4"/>
    <w:lvl w:ilvl="0" w:tplc="E53233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09A24">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E2BE98">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FA682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2A2BF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B8DDE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CE5AA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E06D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F830C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29346FC"/>
    <w:multiLevelType w:val="hybridMultilevel"/>
    <w:tmpl w:val="F0744048"/>
    <w:lvl w:ilvl="0" w:tplc="55088B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0CBFEE">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A814DC">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DE9FE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84B79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2CB34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06F7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8EA828">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6EF0D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3E97E91"/>
    <w:multiLevelType w:val="hybridMultilevel"/>
    <w:tmpl w:val="CA780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33FDC"/>
    <w:multiLevelType w:val="hybridMultilevel"/>
    <w:tmpl w:val="3FAE62E6"/>
    <w:lvl w:ilvl="0" w:tplc="AAC6F8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C065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0C4B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9682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1A27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DEF6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C044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6699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90D1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1A305A7"/>
    <w:multiLevelType w:val="hybridMultilevel"/>
    <w:tmpl w:val="26CCC1C6"/>
    <w:lvl w:ilvl="0" w:tplc="6A98D8F0">
      <w:start w:val="1"/>
      <w:numFmt w:val="decimal"/>
      <w:lvlText w:val="%1."/>
      <w:lvlJc w:val="left"/>
      <w:pPr>
        <w:ind w:left="70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6792D75C">
      <w:start w:val="1"/>
      <w:numFmt w:val="lowerLetter"/>
      <w:lvlText w:val="%2"/>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5A02A0">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AAE0C4">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D84FBA">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980E7A">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1DF6">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605472">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63C32">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38CC3C84"/>
    <w:multiLevelType w:val="hybridMultilevel"/>
    <w:tmpl w:val="8320E176"/>
    <w:lvl w:ilvl="0" w:tplc="96E423C6">
      <w:start w:val="1"/>
      <w:numFmt w:val="bullet"/>
      <w:lvlText w:val="•"/>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27" w:hanging="360"/>
      </w:pPr>
      <w:rPr>
        <w:rFonts w:ascii="Courier New" w:hAnsi="Courier New" w:cs="Courier New" w:hint="default"/>
      </w:rPr>
    </w:lvl>
    <w:lvl w:ilvl="2" w:tplc="04190005" w:tentative="1">
      <w:start w:val="1"/>
      <w:numFmt w:val="bullet"/>
      <w:lvlText w:val=""/>
      <w:lvlJc w:val="left"/>
      <w:pPr>
        <w:ind w:left="2547" w:hanging="360"/>
      </w:pPr>
      <w:rPr>
        <w:rFonts w:ascii="Wingdings" w:hAnsi="Wingdings" w:hint="default"/>
      </w:rPr>
    </w:lvl>
    <w:lvl w:ilvl="3" w:tplc="04190001" w:tentative="1">
      <w:start w:val="1"/>
      <w:numFmt w:val="bullet"/>
      <w:lvlText w:val=""/>
      <w:lvlJc w:val="left"/>
      <w:pPr>
        <w:ind w:left="3267" w:hanging="360"/>
      </w:pPr>
      <w:rPr>
        <w:rFonts w:ascii="Symbol" w:hAnsi="Symbol" w:hint="default"/>
      </w:rPr>
    </w:lvl>
    <w:lvl w:ilvl="4" w:tplc="04190003" w:tentative="1">
      <w:start w:val="1"/>
      <w:numFmt w:val="bullet"/>
      <w:lvlText w:val="o"/>
      <w:lvlJc w:val="left"/>
      <w:pPr>
        <w:ind w:left="3987" w:hanging="360"/>
      </w:pPr>
      <w:rPr>
        <w:rFonts w:ascii="Courier New" w:hAnsi="Courier New" w:cs="Courier New" w:hint="default"/>
      </w:rPr>
    </w:lvl>
    <w:lvl w:ilvl="5" w:tplc="04190005" w:tentative="1">
      <w:start w:val="1"/>
      <w:numFmt w:val="bullet"/>
      <w:lvlText w:val=""/>
      <w:lvlJc w:val="left"/>
      <w:pPr>
        <w:ind w:left="4707" w:hanging="360"/>
      </w:pPr>
      <w:rPr>
        <w:rFonts w:ascii="Wingdings" w:hAnsi="Wingdings" w:hint="default"/>
      </w:rPr>
    </w:lvl>
    <w:lvl w:ilvl="6" w:tplc="04190001" w:tentative="1">
      <w:start w:val="1"/>
      <w:numFmt w:val="bullet"/>
      <w:lvlText w:val=""/>
      <w:lvlJc w:val="left"/>
      <w:pPr>
        <w:ind w:left="5427" w:hanging="360"/>
      </w:pPr>
      <w:rPr>
        <w:rFonts w:ascii="Symbol" w:hAnsi="Symbol" w:hint="default"/>
      </w:rPr>
    </w:lvl>
    <w:lvl w:ilvl="7" w:tplc="04190003" w:tentative="1">
      <w:start w:val="1"/>
      <w:numFmt w:val="bullet"/>
      <w:lvlText w:val="o"/>
      <w:lvlJc w:val="left"/>
      <w:pPr>
        <w:ind w:left="6147" w:hanging="360"/>
      </w:pPr>
      <w:rPr>
        <w:rFonts w:ascii="Courier New" w:hAnsi="Courier New" w:cs="Courier New" w:hint="default"/>
      </w:rPr>
    </w:lvl>
    <w:lvl w:ilvl="8" w:tplc="04190005" w:tentative="1">
      <w:start w:val="1"/>
      <w:numFmt w:val="bullet"/>
      <w:lvlText w:val=""/>
      <w:lvlJc w:val="left"/>
      <w:pPr>
        <w:ind w:left="6867" w:hanging="360"/>
      </w:pPr>
      <w:rPr>
        <w:rFonts w:ascii="Wingdings" w:hAnsi="Wingdings" w:hint="default"/>
      </w:rPr>
    </w:lvl>
  </w:abstractNum>
  <w:abstractNum w:abstractNumId="9">
    <w:nsid w:val="3C9E40FA"/>
    <w:multiLevelType w:val="hybridMultilevel"/>
    <w:tmpl w:val="0B9CB4E4"/>
    <w:lvl w:ilvl="0" w:tplc="1F76497C">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009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D0B7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4442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C9C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2F2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9460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CFE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065B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3E644F55"/>
    <w:multiLevelType w:val="hybridMultilevel"/>
    <w:tmpl w:val="78E67DCA"/>
    <w:lvl w:ilvl="0" w:tplc="5074F7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4AC0D2">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1C6202">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3CCC3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2AFA08">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9A3FE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C28B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94FCC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68963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69A3778"/>
    <w:multiLevelType w:val="hybridMultilevel"/>
    <w:tmpl w:val="7CC6469A"/>
    <w:lvl w:ilvl="0" w:tplc="F6F26EAE">
      <w:numFmt w:val="bullet"/>
      <w:lvlText w:val="-"/>
      <w:lvlJc w:val="left"/>
      <w:pPr>
        <w:ind w:left="226" w:hanging="198"/>
      </w:pPr>
      <w:rPr>
        <w:rFonts w:ascii="Times New Roman" w:eastAsia="Times New Roman" w:hAnsi="Times New Roman" w:hint="default"/>
        <w:w w:val="99"/>
        <w:sz w:val="20"/>
      </w:rPr>
    </w:lvl>
    <w:lvl w:ilvl="1" w:tplc="77B835CC">
      <w:numFmt w:val="bullet"/>
      <w:lvlText w:val="•"/>
      <w:lvlJc w:val="left"/>
      <w:pPr>
        <w:ind w:left="1324" w:hanging="198"/>
      </w:pPr>
      <w:rPr>
        <w:rFonts w:hint="default"/>
      </w:rPr>
    </w:lvl>
    <w:lvl w:ilvl="2" w:tplc="46FA7C84">
      <w:numFmt w:val="bullet"/>
      <w:lvlText w:val="•"/>
      <w:lvlJc w:val="left"/>
      <w:pPr>
        <w:ind w:left="2429" w:hanging="198"/>
      </w:pPr>
      <w:rPr>
        <w:rFonts w:hint="default"/>
      </w:rPr>
    </w:lvl>
    <w:lvl w:ilvl="3" w:tplc="792ADE4A">
      <w:numFmt w:val="bullet"/>
      <w:lvlText w:val="•"/>
      <w:lvlJc w:val="left"/>
      <w:pPr>
        <w:ind w:left="3533" w:hanging="198"/>
      </w:pPr>
      <w:rPr>
        <w:rFonts w:hint="default"/>
      </w:rPr>
    </w:lvl>
    <w:lvl w:ilvl="4" w:tplc="730E5E62">
      <w:numFmt w:val="bullet"/>
      <w:lvlText w:val="•"/>
      <w:lvlJc w:val="left"/>
      <w:pPr>
        <w:ind w:left="4638" w:hanging="198"/>
      </w:pPr>
      <w:rPr>
        <w:rFonts w:hint="default"/>
      </w:rPr>
    </w:lvl>
    <w:lvl w:ilvl="5" w:tplc="5840FC70">
      <w:numFmt w:val="bullet"/>
      <w:lvlText w:val="•"/>
      <w:lvlJc w:val="left"/>
      <w:pPr>
        <w:ind w:left="5743" w:hanging="198"/>
      </w:pPr>
      <w:rPr>
        <w:rFonts w:hint="default"/>
      </w:rPr>
    </w:lvl>
    <w:lvl w:ilvl="6" w:tplc="F9C0ED68">
      <w:numFmt w:val="bullet"/>
      <w:lvlText w:val="•"/>
      <w:lvlJc w:val="left"/>
      <w:pPr>
        <w:ind w:left="6847" w:hanging="198"/>
      </w:pPr>
      <w:rPr>
        <w:rFonts w:hint="default"/>
      </w:rPr>
    </w:lvl>
    <w:lvl w:ilvl="7" w:tplc="618A8252">
      <w:numFmt w:val="bullet"/>
      <w:lvlText w:val="•"/>
      <w:lvlJc w:val="left"/>
      <w:pPr>
        <w:ind w:left="7952" w:hanging="198"/>
      </w:pPr>
      <w:rPr>
        <w:rFonts w:hint="default"/>
      </w:rPr>
    </w:lvl>
    <w:lvl w:ilvl="8" w:tplc="029C5352">
      <w:numFmt w:val="bullet"/>
      <w:lvlText w:val="•"/>
      <w:lvlJc w:val="left"/>
      <w:pPr>
        <w:ind w:left="9057" w:hanging="198"/>
      </w:pPr>
      <w:rPr>
        <w:rFonts w:hint="default"/>
      </w:rPr>
    </w:lvl>
  </w:abstractNum>
  <w:abstractNum w:abstractNumId="12">
    <w:nsid w:val="501F7B7A"/>
    <w:multiLevelType w:val="hybridMultilevel"/>
    <w:tmpl w:val="727457E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2140D5E"/>
    <w:multiLevelType w:val="hybridMultilevel"/>
    <w:tmpl w:val="FE3831F0"/>
    <w:lvl w:ilvl="0" w:tplc="22B2610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E41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EC4868">
      <w:start w:val="1"/>
      <w:numFmt w:val="bullet"/>
      <w:lvlText w:val="▪"/>
      <w:lvlJc w:val="left"/>
      <w:pPr>
        <w:ind w:left="1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DA7AF6">
      <w:start w:val="1"/>
      <w:numFmt w:val="bullet"/>
      <w:lvlText w:val="•"/>
      <w:lvlJc w:val="left"/>
      <w:pPr>
        <w:ind w:left="2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2F89A">
      <w:start w:val="1"/>
      <w:numFmt w:val="bullet"/>
      <w:lvlText w:val="o"/>
      <w:lvlJc w:val="left"/>
      <w:pPr>
        <w:ind w:left="2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66FEB4">
      <w:start w:val="1"/>
      <w:numFmt w:val="bullet"/>
      <w:lvlText w:val="▪"/>
      <w:lvlJc w:val="left"/>
      <w:pPr>
        <w:ind w:left="3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6A64B0">
      <w:start w:val="1"/>
      <w:numFmt w:val="bullet"/>
      <w:lvlText w:val="•"/>
      <w:lvlJc w:val="left"/>
      <w:pPr>
        <w:ind w:left="4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905ED8">
      <w:start w:val="1"/>
      <w:numFmt w:val="bullet"/>
      <w:lvlText w:val="o"/>
      <w:lvlJc w:val="left"/>
      <w:pPr>
        <w:ind w:left="4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4E2A1C">
      <w:start w:val="1"/>
      <w:numFmt w:val="bullet"/>
      <w:lvlText w:val="▪"/>
      <w:lvlJc w:val="left"/>
      <w:pPr>
        <w:ind w:left="5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522F1AD1"/>
    <w:multiLevelType w:val="hybridMultilevel"/>
    <w:tmpl w:val="13B42276"/>
    <w:lvl w:ilvl="0" w:tplc="7DCC5F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BED500">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52062C">
      <w:start w:val="1"/>
      <w:numFmt w:val="bullet"/>
      <w:lvlText w:val="▪"/>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3EA594">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679A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A051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3C5E5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65D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68561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3854A30"/>
    <w:multiLevelType w:val="hybridMultilevel"/>
    <w:tmpl w:val="9E70BFC8"/>
    <w:lvl w:ilvl="0" w:tplc="0116E4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3423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FC29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0211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4E9E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9E04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70C2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200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0AC6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5DD21CCD"/>
    <w:multiLevelType w:val="hybridMultilevel"/>
    <w:tmpl w:val="2A324452"/>
    <w:lvl w:ilvl="0" w:tplc="5ED6A5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C20A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3E65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EC57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C30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7672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CE6C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36A3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D25D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68A972B3"/>
    <w:multiLevelType w:val="hybridMultilevel"/>
    <w:tmpl w:val="FA0EAEEE"/>
    <w:lvl w:ilvl="0" w:tplc="4EF0B2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F437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BED6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C695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E34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B0A0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442A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84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CCD8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6C316622"/>
    <w:multiLevelType w:val="hybridMultilevel"/>
    <w:tmpl w:val="E5023996"/>
    <w:lvl w:ilvl="0" w:tplc="7FE2A1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CCA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7C59F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5C96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044A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C0A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C84A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7CA2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445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6D871980"/>
    <w:multiLevelType w:val="hybridMultilevel"/>
    <w:tmpl w:val="E56E5076"/>
    <w:lvl w:ilvl="0" w:tplc="203E2C5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03B3E">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D67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E8D0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4AFF5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E834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E3BA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D4AF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AC58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EE44D2B"/>
    <w:multiLevelType w:val="hybridMultilevel"/>
    <w:tmpl w:val="36E44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2"/>
  </w:num>
  <w:num w:numId="6">
    <w:abstractNumId w:val="0"/>
    <w:lvlOverride w:ilvl="0">
      <w:lvl w:ilvl="0">
        <w:numFmt w:val="bullet"/>
        <w:lvlText w:val="—"/>
        <w:legacy w:legacy="1" w:legacySpace="0" w:legacyIndent="332"/>
        <w:lvlJc w:val="left"/>
        <w:rPr>
          <w:rFonts w:ascii="Times New Roman" w:hAnsi="Times New Roman" w:hint="default"/>
        </w:rPr>
      </w:lvl>
    </w:lvlOverride>
  </w:num>
  <w:num w:numId="7">
    <w:abstractNumId w:val="11"/>
  </w:num>
  <w:num w:numId="8">
    <w:abstractNumId w:val="15"/>
  </w:num>
  <w:num w:numId="9">
    <w:abstractNumId w:val="7"/>
  </w:num>
  <w:num w:numId="10">
    <w:abstractNumId w:val="14"/>
  </w:num>
  <w:num w:numId="11">
    <w:abstractNumId w:val="10"/>
  </w:num>
  <w:num w:numId="12">
    <w:abstractNumId w:val="3"/>
  </w:num>
  <w:num w:numId="13">
    <w:abstractNumId w:val="2"/>
  </w:num>
  <w:num w:numId="14">
    <w:abstractNumId w:val="4"/>
  </w:num>
  <w:num w:numId="15">
    <w:abstractNumId w:val="13"/>
  </w:num>
  <w:num w:numId="16">
    <w:abstractNumId w:val="6"/>
  </w:num>
  <w:num w:numId="17">
    <w:abstractNumId w:val="18"/>
  </w:num>
  <w:num w:numId="18">
    <w:abstractNumId w:val="16"/>
  </w:num>
  <w:num w:numId="19">
    <w:abstractNumId w:val="17"/>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28"/>
    <w:rsid w:val="000052B2"/>
    <w:rsid w:val="000312FA"/>
    <w:rsid w:val="000439D5"/>
    <w:rsid w:val="00047769"/>
    <w:rsid w:val="000D131C"/>
    <w:rsid w:val="00107C4B"/>
    <w:rsid w:val="00171C88"/>
    <w:rsid w:val="00173860"/>
    <w:rsid w:val="001903E5"/>
    <w:rsid w:val="00195620"/>
    <w:rsid w:val="00207945"/>
    <w:rsid w:val="002179D7"/>
    <w:rsid w:val="00226F6F"/>
    <w:rsid w:val="0023379D"/>
    <w:rsid w:val="002476B3"/>
    <w:rsid w:val="002E60EB"/>
    <w:rsid w:val="003070D1"/>
    <w:rsid w:val="0037512B"/>
    <w:rsid w:val="003B1D0C"/>
    <w:rsid w:val="003F5693"/>
    <w:rsid w:val="004116B1"/>
    <w:rsid w:val="004805F0"/>
    <w:rsid w:val="004873D1"/>
    <w:rsid w:val="005248AE"/>
    <w:rsid w:val="00537CF5"/>
    <w:rsid w:val="005772E2"/>
    <w:rsid w:val="005C64D0"/>
    <w:rsid w:val="005D77F4"/>
    <w:rsid w:val="005E29D8"/>
    <w:rsid w:val="005E50B8"/>
    <w:rsid w:val="00664294"/>
    <w:rsid w:val="00694EB0"/>
    <w:rsid w:val="006C11E9"/>
    <w:rsid w:val="006D6F75"/>
    <w:rsid w:val="006E7100"/>
    <w:rsid w:val="007042C0"/>
    <w:rsid w:val="00716A5E"/>
    <w:rsid w:val="00720729"/>
    <w:rsid w:val="007B1CDE"/>
    <w:rsid w:val="007C2195"/>
    <w:rsid w:val="007D1131"/>
    <w:rsid w:val="007E720A"/>
    <w:rsid w:val="008231CF"/>
    <w:rsid w:val="00832144"/>
    <w:rsid w:val="00881110"/>
    <w:rsid w:val="00886756"/>
    <w:rsid w:val="00892739"/>
    <w:rsid w:val="008C28AD"/>
    <w:rsid w:val="008E1A1A"/>
    <w:rsid w:val="008E7F28"/>
    <w:rsid w:val="00900FBF"/>
    <w:rsid w:val="00926941"/>
    <w:rsid w:val="009814E3"/>
    <w:rsid w:val="009923AE"/>
    <w:rsid w:val="00A11AA1"/>
    <w:rsid w:val="00A50D30"/>
    <w:rsid w:val="00A82EB3"/>
    <w:rsid w:val="00AC7684"/>
    <w:rsid w:val="00AE7FC0"/>
    <w:rsid w:val="00B75CC9"/>
    <w:rsid w:val="00B76B06"/>
    <w:rsid w:val="00B76DF7"/>
    <w:rsid w:val="00BD1797"/>
    <w:rsid w:val="00BE641B"/>
    <w:rsid w:val="00C14A5A"/>
    <w:rsid w:val="00C7462F"/>
    <w:rsid w:val="00CD73D4"/>
    <w:rsid w:val="00CE6837"/>
    <w:rsid w:val="00D042AF"/>
    <w:rsid w:val="00D0454F"/>
    <w:rsid w:val="00D31A29"/>
    <w:rsid w:val="00D371F5"/>
    <w:rsid w:val="00D41911"/>
    <w:rsid w:val="00D568EA"/>
    <w:rsid w:val="00D8593E"/>
    <w:rsid w:val="00DB43A1"/>
    <w:rsid w:val="00E92313"/>
    <w:rsid w:val="00EB69A3"/>
    <w:rsid w:val="00F825CD"/>
    <w:rsid w:val="00F92DD7"/>
    <w:rsid w:val="00FE1B5B"/>
    <w:rsid w:val="00FF0418"/>
    <w:rsid w:val="00FF4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F28"/>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3F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144"/>
    <w:rPr>
      <w:rFonts w:eastAsiaTheme="minorEastAsia"/>
      <w:lang w:eastAsia="ru-RU"/>
    </w:rPr>
  </w:style>
  <w:style w:type="paragraph" w:styleId="a7">
    <w:name w:val="footer"/>
    <w:basedOn w:val="a"/>
    <w:link w:val="a8"/>
    <w:uiPriority w:val="99"/>
    <w:unhideWhenUsed/>
    <w:rsid w:val="0083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144"/>
    <w:rPr>
      <w:rFonts w:eastAsiaTheme="minorEastAsia"/>
      <w:lang w:eastAsia="ru-RU"/>
    </w:rPr>
  </w:style>
  <w:style w:type="paragraph" w:styleId="a9">
    <w:name w:val="endnote text"/>
    <w:basedOn w:val="a"/>
    <w:link w:val="aa"/>
    <w:uiPriority w:val="99"/>
    <w:semiHidden/>
    <w:unhideWhenUsed/>
    <w:rsid w:val="00BD1797"/>
    <w:pPr>
      <w:spacing w:after="0" w:line="240" w:lineRule="auto"/>
    </w:pPr>
    <w:rPr>
      <w:sz w:val="20"/>
      <w:szCs w:val="20"/>
    </w:rPr>
  </w:style>
  <w:style w:type="character" w:customStyle="1" w:styleId="aa">
    <w:name w:val="Текст концевой сноски Знак"/>
    <w:basedOn w:val="a0"/>
    <w:link w:val="a9"/>
    <w:uiPriority w:val="99"/>
    <w:semiHidden/>
    <w:rsid w:val="00BD1797"/>
    <w:rPr>
      <w:rFonts w:eastAsiaTheme="minorEastAsia"/>
      <w:sz w:val="20"/>
      <w:szCs w:val="20"/>
      <w:lang w:eastAsia="ru-RU"/>
    </w:rPr>
  </w:style>
  <w:style w:type="character" w:styleId="ab">
    <w:name w:val="endnote reference"/>
    <w:basedOn w:val="a0"/>
    <w:uiPriority w:val="99"/>
    <w:semiHidden/>
    <w:unhideWhenUsed/>
    <w:rsid w:val="00BD1797"/>
    <w:rPr>
      <w:vertAlign w:val="superscript"/>
    </w:rPr>
  </w:style>
  <w:style w:type="character" w:customStyle="1" w:styleId="FontStyle47">
    <w:name w:val="Font Style47"/>
    <w:basedOn w:val="a0"/>
    <w:uiPriority w:val="99"/>
    <w:rsid w:val="006E7100"/>
    <w:rPr>
      <w:rFonts w:ascii="Georgia" w:hAnsi="Georgia" w:cs="Georgia"/>
      <w:sz w:val="24"/>
      <w:szCs w:val="24"/>
    </w:rPr>
  </w:style>
  <w:style w:type="paragraph" w:customStyle="1" w:styleId="Style10">
    <w:name w:val="Style10"/>
    <w:basedOn w:val="a"/>
    <w:uiPriority w:val="99"/>
    <w:rsid w:val="006E7100"/>
    <w:pPr>
      <w:widowControl w:val="0"/>
      <w:autoSpaceDE w:val="0"/>
      <w:autoSpaceDN w:val="0"/>
      <w:adjustRightInd w:val="0"/>
      <w:spacing w:after="0" w:line="240" w:lineRule="auto"/>
      <w:jc w:val="center"/>
    </w:pPr>
    <w:rPr>
      <w:rFonts w:ascii="Georgia" w:hAnsi="Georgia" w:cs="Times New Roman"/>
      <w:sz w:val="24"/>
      <w:szCs w:val="24"/>
    </w:rPr>
  </w:style>
  <w:style w:type="paragraph" w:customStyle="1" w:styleId="Style11">
    <w:name w:val="Style11"/>
    <w:basedOn w:val="a"/>
    <w:uiPriority w:val="99"/>
    <w:rsid w:val="006E7100"/>
    <w:pPr>
      <w:widowControl w:val="0"/>
      <w:autoSpaceDE w:val="0"/>
      <w:autoSpaceDN w:val="0"/>
      <w:adjustRightInd w:val="0"/>
      <w:spacing w:after="0" w:line="190" w:lineRule="exact"/>
    </w:pPr>
    <w:rPr>
      <w:rFonts w:ascii="Georgia" w:hAnsi="Georgia" w:cs="Times New Roman"/>
      <w:sz w:val="24"/>
      <w:szCs w:val="24"/>
    </w:rPr>
  </w:style>
  <w:style w:type="paragraph" w:customStyle="1" w:styleId="Style12">
    <w:name w:val="Style12"/>
    <w:basedOn w:val="a"/>
    <w:uiPriority w:val="99"/>
    <w:rsid w:val="006E7100"/>
    <w:pPr>
      <w:widowControl w:val="0"/>
      <w:autoSpaceDE w:val="0"/>
      <w:autoSpaceDN w:val="0"/>
      <w:adjustRightInd w:val="0"/>
      <w:spacing w:after="0" w:line="190" w:lineRule="exact"/>
      <w:jc w:val="both"/>
    </w:pPr>
    <w:rPr>
      <w:rFonts w:ascii="Georgia" w:hAnsi="Georgia" w:cs="Times New Roman"/>
      <w:sz w:val="24"/>
      <w:szCs w:val="24"/>
    </w:rPr>
  </w:style>
  <w:style w:type="paragraph" w:customStyle="1" w:styleId="Style13">
    <w:name w:val="Style13"/>
    <w:basedOn w:val="a"/>
    <w:uiPriority w:val="99"/>
    <w:rsid w:val="006E7100"/>
    <w:pPr>
      <w:widowControl w:val="0"/>
      <w:autoSpaceDE w:val="0"/>
      <w:autoSpaceDN w:val="0"/>
      <w:adjustRightInd w:val="0"/>
      <w:spacing w:after="0" w:line="187" w:lineRule="exact"/>
      <w:jc w:val="center"/>
    </w:pPr>
    <w:rPr>
      <w:rFonts w:ascii="Georgia" w:hAnsi="Georgia" w:cs="Times New Roman"/>
      <w:sz w:val="24"/>
      <w:szCs w:val="24"/>
    </w:rPr>
  </w:style>
  <w:style w:type="paragraph" w:customStyle="1" w:styleId="Style14">
    <w:name w:val="Style14"/>
    <w:basedOn w:val="a"/>
    <w:uiPriority w:val="99"/>
    <w:rsid w:val="006E7100"/>
    <w:pPr>
      <w:widowControl w:val="0"/>
      <w:autoSpaceDE w:val="0"/>
      <w:autoSpaceDN w:val="0"/>
      <w:adjustRightInd w:val="0"/>
      <w:spacing w:after="0" w:line="187" w:lineRule="exact"/>
      <w:ind w:firstLine="58"/>
    </w:pPr>
    <w:rPr>
      <w:rFonts w:ascii="Georgia" w:hAnsi="Georgia" w:cs="Times New Roman"/>
      <w:sz w:val="24"/>
      <w:szCs w:val="24"/>
    </w:rPr>
  </w:style>
  <w:style w:type="character" w:customStyle="1" w:styleId="FontStyle42">
    <w:name w:val="Font Style42"/>
    <w:basedOn w:val="a0"/>
    <w:uiPriority w:val="99"/>
    <w:rsid w:val="006E7100"/>
    <w:rPr>
      <w:rFonts w:ascii="Times New Roman" w:hAnsi="Times New Roman" w:cs="Times New Roman"/>
      <w:b/>
      <w:bCs/>
      <w:sz w:val="16"/>
      <w:szCs w:val="16"/>
    </w:rPr>
  </w:style>
  <w:style w:type="character" w:customStyle="1" w:styleId="FontStyle44">
    <w:name w:val="Font Style44"/>
    <w:basedOn w:val="a0"/>
    <w:uiPriority w:val="99"/>
    <w:rsid w:val="006E7100"/>
    <w:rPr>
      <w:rFonts w:ascii="Times New Roman" w:hAnsi="Times New Roman" w:cs="Times New Roman"/>
      <w:sz w:val="16"/>
      <w:szCs w:val="16"/>
    </w:rPr>
  </w:style>
  <w:style w:type="character" w:customStyle="1" w:styleId="FontStyle43">
    <w:name w:val="Font Style43"/>
    <w:basedOn w:val="a0"/>
    <w:uiPriority w:val="99"/>
    <w:rsid w:val="006E7100"/>
    <w:rPr>
      <w:rFonts w:ascii="Times New Roman" w:hAnsi="Times New Roman" w:cs="Times New Roman"/>
      <w:i/>
      <w:iCs/>
      <w:sz w:val="16"/>
      <w:szCs w:val="16"/>
    </w:rPr>
  </w:style>
  <w:style w:type="table" w:customStyle="1" w:styleId="1">
    <w:name w:val="Сетка таблицы1"/>
    <w:basedOn w:val="a1"/>
    <w:next w:val="a4"/>
    <w:uiPriority w:val="39"/>
    <w:rsid w:val="00F92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F28"/>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3F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144"/>
    <w:rPr>
      <w:rFonts w:eastAsiaTheme="minorEastAsia"/>
      <w:lang w:eastAsia="ru-RU"/>
    </w:rPr>
  </w:style>
  <w:style w:type="paragraph" w:styleId="a7">
    <w:name w:val="footer"/>
    <w:basedOn w:val="a"/>
    <w:link w:val="a8"/>
    <w:uiPriority w:val="99"/>
    <w:unhideWhenUsed/>
    <w:rsid w:val="0083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144"/>
    <w:rPr>
      <w:rFonts w:eastAsiaTheme="minorEastAsia"/>
      <w:lang w:eastAsia="ru-RU"/>
    </w:rPr>
  </w:style>
  <w:style w:type="paragraph" w:styleId="a9">
    <w:name w:val="endnote text"/>
    <w:basedOn w:val="a"/>
    <w:link w:val="aa"/>
    <w:uiPriority w:val="99"/>
    <w:semiHidden/>
    <w:unhideWhenUsed/>
    <w:rsid w:val="00BD1797"/>
    <w:pPr>
      <w:spacing w:after="0" w:line="240" w:lineRule="auto"/>
    </w:pPr>
    <w:rPr>
      <w:sz w:val="20"/>
      <w:szCs w:val="20"/>
    </w:rPr>
  </w:style>
  <w:style w:type="character" w:customStyle="1" w:styleId="aa">
    <w:name w:val="Текст концевой сноски Знак"/>
    <w:basedOn w:val="a0"/>
    <w:link w:val="a9"/>
    <w:uiPriority w:val="99"/>
    <w:semiHidden/>
    <w:rsid w:val="00BD1797"/>
    <w:rPr>
      <w:rFonts w:eastAsiaTheme="minorEastAsia"/>
      <w:sz w:val="20"/>
      <w:szCs w:val="20"/>
      <w:lang w:eastAsia="ru-RU"/>
    </w:rPr>
  </w:style>
  <w:style w:type="character" w:styleId="ab">
    <w:name w:val="endnote reference"/>
    <w:basedOn w:val="a0"/>
    <w:uiPriority w:val="99"/>
    <w:semiHidden/>
    <w:unhideWhenUsed/>
    <w:rsid w:val="00BD1797"/>
    <w:rPr>
      <w:vertAlign w:val="superscript"/>
    </w:rPr>
  </w:style>
  <w:style w:type="character" w:customStyle="1" w:styleId="FontStyle47">
    <w:name w:val="Font Style47"/>
    <w:basedOn w:val="a0"/>
    <w:uiPriority w:val="99"/>
    <w:rsid w:val="006E7100"/>
    <w:rPr>
      <w:rFonts w:ascii="Georgia" w:hAnsi="Georgia" w:cs="Georgia"/>
      <w:sz w:val="24"/>
      <w:szCs w:val="24"/>
    </w:rPr>
  </w:style>
  <w:style w:type="paragraph" w:customStyle="1" w:styleId="Style10">
    <w:name w:val="Style10"/>
    <w:basedOn w:val="a"/>
    <w:uiPriority w:val="99"/>
    <w:rsid w:val="006E7100"/>
    <w:pPr>
      <w:widowControl w:val="0"/>
      <w:autoSpaceDE w:val="0"/>
      <w:autoSpaceDN w:val="0"/>
      <w:adjustRightInd w:val="0"/>
      <w:spacing w:after="0" w:line="240" w:lineRule="auto"/>
      <w:jc w:val="center"/>
    </w:pPr>
    <w:rPr>
      <w:rFonts w:ascii="Georgia" w:hAnsi="Georgia" w:cs="Times New Roman"/>
      <w:sz w:val="24"/>
      <w:szCs w:val="24"/>
    </w:rPr>
  </w:style>
  <w:style w:type="paragraph" w:customStyle="1" w:styleId="Style11">
    <w:name w:val="Style11"/>
    <w:basedOn w:val="a"/>
    <w:uiPriority w:val="99"/>
    <w:rsid w:val="006E7100"/>
    <w:pPr>
      <w:widowControl w:val="0"/>
      <w:autoSpaceDE w:val="0"/>
      <w:autoSpaceDN w:val="0"/>
      <w:adjustRightInd w:val="0"/>
      <w:spacing w:after="0" w:line="190" w:lineRule="exact"/>
    </w:pPr>
    <w:rPr>
      <w:rFonts w:ascii="Georgia" w:hAnsi="Georgia" w:cs="Times New Roman"/>
      <w:sz w:val="24"/>
      <w:szCs w:val="24"/>
    </w:rPr>
  </w:style>
  <w:style w:type="paragraph" w:customStyle="1" w:styleId="Style12">
    <w:name w:val="Style12"/>
    <w:basedOn w:val="a"/>
    <w:uiPriority w:val="99"/>
    <w:rsid w:val="006E7100"/>
    <w:pPr>
      <w:widowControl w:val="0"/>
      <w:autoSpaceDE w:val="0"/>
      <w:autoSpaceDN w:val="0"/>
      <w:adjustRightInd w:val="0"/>
      <w:spacing w:after="0" w:line="190" w:lineRule="exact"/>
      <w:jc w:val="both"/>
    </w:pPr>
    <w:rPr>
      <w:rFonts w:ascii="Georgia" w:hAnsi="Georgia" w:cs="Times New Roman"/>
      <w:sz w:val="24"/>
      <w:szCs w:val="24"/>
    </w:rPr>
  </w:style>
  <w:style w:type="paragraph" w:customStyle="1" w:styleId="Style13">
    <w:name w:val="Style13"/>
    <w:basedOn w:val="a"/>
    <w:uiPriority w:val="99"/>
    <w:rsid w:val="006E7100"/>
    <w:pPr>
      <w:widowControl w:val="0"/>
      <w:autoSpaceDE w:val="0"/>
      <w:autoSpaceDN w:val="0"/>
      <w:adjustRightInd w:val="0"/>
      <w:spacing w:after="0" w:line="187" w:lineRule="exact"/>
      <w:jc w:val="center"/>
    </w:pPr>
    <w:rPr>
      <w:rFonts w:ascii="Georgia" w:hAnsi="Georgia" w:cs="Times New Roman"/>
      <w:sz w:val="24"/>
      <w:szCs w:val="24"/>
    </w:rPr>
  </w:style>
  <w:style w:type="paragraph" w:customStyle="1" w:styleId="Style14">
    <w:name w:val="Style14"/>
    <w:basedOn w:val="a"/>
    <w:uiPriority w:val="99"/>
    <w:rsid w:val="006E7100"/>
    <w:pPr>
      <w:widowControl w:val="0"/>
      <w:autoSpaceDE w:val="0"/>
      <w:autoSpaceDN w:val="0"/>
      <w:adjustRightInd w:val="0"/>
      <w:spacing w:after="0" w:line="187" w:lineRule="exact"/>
      <w:ind w:firstLine="58"/>
    </w:pPr>
    <w:rPr>
      <w:rFonts w:ascii="Georgia" w:hAnsi="Georgia" w:cs="Times New Roman"/>
      <w:sz w:val="24"/>
      <w:szCs w:val="24"/>
    </w:rPr>
  </w:style>
  <w:style w:type="character" w:customStyle="1" w:styleId="FontStyle42">
    <w:name w:val="Font Style42"/>
    <w:basedOn w:val="a0"/>
    <w:uiPriority w:val="99"/>
    <w:rsid w:val="006E7100"/>
    <w:rPr>
      <w:rFonts w:ascii="Times New Roman" w:hAnsi="Times New Roman" w:cs="Times New Roman"/>
      <w:b/>
      <w:bCs/>
      <w:sz w:val="16"/>
      <w:szCs w:val="16"/>
    </w:rPr>
  </w:style>
  <w:style w:type="character" w:customStyle="1" w:styleId="FontStyle44">
    <w:name w:val="Font Style44"/>
    <w:basedOn w:val="a0"/>
    <w:uiPriority w:val="99"/>
    <w:rsid w:val="006E7100"/>
    <w:rPr>
      <w:rFonts w:ascii="Times New Roman" w:hAnsi="Times New Roman" w:cs="Times New Roman"/>
      <w:sz w:val="16"/>
      <w:szCs w:val="16"/>
    </w:rPr>
  </w:style>
  <w:style w:type="character" w:customStyle="1" w:styleId="FontStyle43">
    <w:name w:val="Font Style43"/>
    <w:basedOn w:val="a0"/>
    <w:uiPriority w:val="99"/>
    <w:rsid w:val="006E7100"/>
    <w:rPr>
      <w:rFonts w:ascii="Times New Roman" w:hAnsi="Times New Roman" w:cs="Times New Roman"/>
      <w:i/>
      <w:iCs/>
      <w:sz w:val="16"/>
      <w:szCs w:val="16"/>
    </w:rPr>
  </w:style>
  <w:style w:type="table" w:customStyle="1" w:styleId="1">
    <w:name w:val="Сетка таблицы1"/>
    <w:basedOn w:val="a1"/>
    <w:next w:val="a4"/>
    <w:uiPriority w:val="39"/>
    <w:rsid w:val="00F92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79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o.com/ru-ru/" TargetMode="External"/><Relationship Id="rId18" Type="http://schemas.openxmlformats.org/officeDocument/2006/relationships/hyperlink" Target="http://education.lego.com/ru-ru/preschool-and-school" TargetMode="External"/><Relationship Id="rId26" Type="http://schemas.openxmlformats.org/officeDocument/2006/relationships/hyperlink" Target="http://edurobots.ru/" TargetMode="External"/><Relationship Id="rId3" Type="http://schemas.openxmlformats.org/officeDocument/2006/relationships/styles" Target="styles.xml"/><Relationship Id="rId21" Type="http://schemas.openxmlformats.org/officeDocument/2006/relationships/hyperlink" Target="http://education.lego.com/ru-ru/preschool-and-school" TargetMode="External"/><Relationship Id="rId7" Type="http://schemas.openxmlformats.org/officeDocument/2006/relationships/footnotes" Target="footnotes.xml"/><Relationship Id="rId12" Type="http://schemas.openxmlformats.org/officeDocument/2006/relationships/hyperlink" Target="http://www.int-edu.ru/" TargetMode="External"/><Relationship Id="rId17" Type="http://schemas.openxmlformats.org/officeDocument/2006/relationships/hyperlink" Target="http://education.lego.com/ru-ru/preschool-and-school" TargetMode="External"/><Relationship Id="rId25" Type="http://schemas.openxmlformats.org/officeDocument/2006/relationships/hyperlink" Target="http://edurobots.ru/" TargetMode="External"/><Relationship Id="rId2" Type="http://schemas.openxmlformats.org/officeDocument/2006/relationships/numbering" Target="numbering.xml"/><Relationship Id="rId16" Type="http://schemas.openxmlformats.org/officeDocument/2006/relationships/hyperlink" Target="http://www.lego.com/ru-ru/" TargetMode="External"/><Relationship Id="rId20" Type="http://schemas.openxmlformats.org/officeDocument/2006/relationships/hyperlink" Target="http://education.lego.com/ru-ru/preschool-and-schoo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du.ru/" TargetMode="External"/><Relationship Id="rId24" Type="http://schemas.openxmlformats.org/officeDocument/2006/relationships/hyperlink" Target="http://education.lego.com/ru-ru/preschool-and-school" TargetMode="External"/><Relationship Id="rId5" Type="http://schemas.openxmlformats.org/officeDocument/2006/relationships/settings" Target="settings.xml"/><Relationship Id="rId15" Type="http://schemas.openxmlformats.org/officeDocument/2006/relationships/hyperlink" Target="http://www.lego.com/ru-ru/" TargetMode="External"/><Relationship Id="rId23" Type="http://schemas.openxmlformats.org/officeDocument/2006/relationships/hyperlink" Target="http://education.lego.com/ru-ru/preschool-and-school" TargetMode="External"/><Relationship Id="rId28" Type="http://schemas.openxmlformats.org/officeDocument/2006/relationships/hyperlink" Target="http://dic.academic.ru/dic.nsf/ruwiki/29074" TargetMode="External"/><Relationship Id="rId10" Type="http://schemas.openxmlformats.org/officeDocument/2006/relationships/hyperlink" Target="http://www.int-edu.ru/" TargetMode="External"/><Relationship Id="rId19" Type="http://schemas.openxmlformats.org/officeDocument/2006/relationships/hyperlink" Target="http://education.lego.com/ru-ru/preschool-and-schoo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nt-edu.ru/" TargetMode="External"/><Relationship Id="rId14" Type="http://schemas.openxmlformats.org/officeDocument/2006/relationships/hyperlink" Target="http://www.lego.com/ru-ru/" TargetMode="External"/><Relationship Id="rId22" Type="http://schemas.openxmlformats.org/officeDocument/2006/relationships/hyperlink" Target="http://education.lego.com/ru-ru/preschool-and-school" TargetMode="External"/><Relationship Id="rId27" Type="http://schemas.openxmlformats.org/officeDocument/2006/relationships/hyperlink" Target="http://dic.academic.ru/dic.nsf/ruwiki/2907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313C-78F0-400B-BE64-18CA998F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5999</Words>
  <Characters>34199</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Уровень программы: программа предусматривает 3 уровня на каждом уровне дети изуч</vt:lpstr>
      <vt:lpstr>        Первый уровень – стартовый для детей 5-6 лет. Предполагает работу по модулям LEG</vt:lpstr>
      <vt:lpstr>        Второй уровень – базовый для детей 6-7 лет (впервые пришедших на программу) моду</vt:lpstr>
      <vt:lpstr>        Третий уровень -  продвинутый 6-7 лет (для детей прошедших обучение по программе</vt:lpstr>
      <vt:lpstr>    Принципы и подходы к реализации программы </vt:lpstr>
      <vt:lpstr>        </vt:lpstr>
      <vt:lpstr>        Условия реализации программы</vt:lpstr>
      <vt:lpstr>        Педагогические условия реализации программы</vt:lpstr>
    </vt:vector>
  </TitlesOfParts>
  <Company/>
  <LinksUpToDate>false</LinksUpToDate>
  <CharactersWithSpaces>40118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Методист</cp:lastModifiedBy>
  <cp:revision>4</cp:revision>
  <cp:lastPrinted>2022-09-09T06:55:00Z</cp:lastPrinted>
  <dcterms:created xsi:type="dcterms:W3CDTF">2022-09-09T07:04:00Z</dcterms:created>
  <dcterms:modified xsi:type="dcterms:W3CDTF">2023-10-29T14:29:00Z</dcterms:modified>
</cp:coreProperties>
</file>