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0D" w:rsidRDefault="004A6B0D" w:rsidP="004A6B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Начнем с подготовки руки к письму.</w:t>
      </w:r>
    </w:p>
    <w:p w:rsidR="00830A46" w:rsidRDefault="00830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руки к письму – сложный и длительный процесс, который нужно начинать как можно раньше.</w:t>
      </w:r>
      <w:r w:rsidR="00DC6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Начинаем с развития моторики, особенно мелкой, так как с нее начинается запуск речевых функций.</w:t>
      </w:r>
    </w:p>
    <w:p w:rsidR="00830A46" w:rsidRDefault="00DC6E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0A46">
        <w:rPr>
          <w:rFonts w:ascii="Times New Roman" w:hAnsi="Times New Roman" w:cs="Times New Roman"/>
          <w:sz w:val="28"/>
          <w:szCs w:val="28"/>
        </w:rPr>
        <w:t>У современных дошкольников 5-6 лет слабо развиты мышцы рук, затруднены координация движений, движения глаз и рук не согласованы.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A46">
        <w:rPr>
          <w:rFonts w:ascii="Times New Roman" w:hAnsi="Times New Roman" w:cs="Times New Roman"/>
          <w:sz w:val="28"/>
          <w:szCs w:val="28"/>
        </w:rPr>
        <w:t xml:space="preserve">Слабо сформированы </w:t>
      </w:r>
      <w:r>
        <w:rPr>
          <w:rFonts w:ascii="Times New Roman" w:hAnsi="Times New Roman" w:cs="Times New Roman"/>
          <w:sz w:val="28"/>
          <w:szCs w:val="28"/>
        </w:rPr>
        <w:t>способности ориентировки в пространстве. Процесс письма неокрепшей кистью руки ведет к перенапряжению всего организма.</w:t>
      </w:r>
    </w:p>
    <w:p w:rsidR="00DC6E25" w:rsidRDefault="00DC6E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Подготовку к овладению навыками письма важно начинать с развития  органов чувств и высших психических функций (мышления, памяти и др.).</w:t>
      </w:r>
    </w:p>
    <w:p w:rsidR="00DC6E25" w:rsidRDefault="00DC6E25" w:rsidP="00DC6E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внимание:</w:t>
      </w:r>
    </w:p>
    <w:p w:rsidR="00DC6E25" w:rsidRDefault="00DC6E25" w:rsidP="00DC6E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правильный захват карандаша, кисточки для рисования, мелка.</w:t>
      </w:r>
    </w:p>
    <w:p w:rsidR="0021298C" w:rsidRDefault="0021298C" w:rsidP="00DC6E2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40071D" wp14:editId="297DF7C9">
            <wp:extent cx="3906981" cy="2232185"/>
            <wp:effectExtent l="0" t="0" r="0" b="0"/>
            <wp:docPr id="2" name="Рисунок 2" descr="Держать карандаш нужно правильно! - Детский сад №119 г. Калинингр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ржать карандаш нужно правильно! - Детский сад №119 г. Калинингра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061" cy="223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2574F23" wp14:editId="765B79C0">
            <wp:extent cx="1888176" cy="1990405"/>
            <wp:effectExtent l="0" t="0" r="0" b="0"/>
            <wp:docPr id="3" name="Рисунок 3" descr="Как научить ребенка правильно держать 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научить ребенка правильно держать каранда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87869" cy="199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98C" w:rsidRDefault="0021298C" w:rsidP="00DC6E25">
      <w:pPr>
        <w:rPr>
          <w:rFonts w:ascii="Times New Roman" w:hAnsi="Times New Roman" w:cs="Times New Roman"/>
          <w:sz w:val="28"/>
          <w:szCs w:val="28"/>
        </w:rPr>
      </w:pPr>
    </w:p>
    <w:p w:rsidR="0021298C" w:rsidRDefault="0021298C" w:rsidP="00DC6E25">
      <w:pPr>
        <w:rPr>
          <w:rFonts w:ascii="Times New Roman" w:hAnsi="Times New Roman" w:cs="Times New Roman"/>
          <w:sz w:val="28"/>
          <w:szCs w:val="28"/>
        </w:rPr>
      </w:pPr>
    </w:p>
    <w:p w:rsidR="0021298C" w:rsidRDefault="0021298C" w:rsidP="00DC6E2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927EFA" wp14:editId="51903B99">
            <wp:extent cx="5940425" cy="1755054"/>
            <wp:effectExtent l="0" t="0" r="3175" b="0"/>
            <wp:docPr id="1" name="Рисунок 1" descr="Как правильно держать ручку: советы по формированию правильного захвата  ручки и каранда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авильно держать ручку: советы по формированию правильного захвата  ручки и карандаш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98C" w:rsidRDefault="0021298C" w:rsidP="00DC6E25">
      <w:pPr>
        <w:rPr>
          <w:rFonts w:ascii="Times New Roman" w:hAnsi="Times New Roman" w:cs="Times New Roman"/>
          <w:sz w:val="28"/>
          <w:szCs w:val="28"/>
        </w:rPr>
      </w:pPr>
    </w:p>
    <w:p w:rsidR="00DC6E25" w:rsidRDefault="00DC6E25" w:rsidP="00DC6E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-Как быстро ваш ребенок может разукрасить рисунок, обвести контуры предметов.</w:t>
      </w:r>
    </w:p>
    <w:p w:rsidR="00DC6E25" w:rsidRDefault="00DC6E25" w:rsidP="00DC6E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ли сконцентрироваться на выполнении заданий в течение 25-30 минут.</w:t>
      </w:r>
    </w:p>
    <w:p w:rsidR="00DC6E25" w:rsidRDefault="00DC6E25" w:rsidP="00DC6E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Может ли сам найти свои ошибки и неточности в работе.</w:t>
      </w:r>
    </w:p>
    <w:p w:rsidR="00DC6E25" w:rsidRDefault="00DC6E25" w:rsidP="00DC6E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6B4D">
        <w:rPr>
          <w:rFonts w:ascii="Times New Roman" w:hAnsi="Times New Roman" w:cs="Times New Roman"/>
          <w:sz w:val="28"/>
          <w:szCs w:val="28"/>
        </w:rPr>
        <w:t>Проявляет ли интерес к письменным заданиям.</w:t>
      </w:r>
    </w:p>
    <w:p w:rsidR="00646B4D" w:rsidRDefault="00646B4D" w:rsidP="00646B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 к письму, если:</w:t>
      </w:r>
    </w:p>
    <w:p w:rsidR="00646B4D" w:rsidRDefault="00646B4D" w:rsidP="00646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быстро и уверенно заштриховывает контуры, не выходя за края;</w:t>
      </w:r>
    </w:p>
    <w:p w:rsidR="00646B4D" w:rsidRDefault="00646B4D" w:rsidP="00646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линии штриховки равнонаправлен</w:t>
      </w:r>
      <w:r w:rsidR="0021298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ые;</w:t>
      </w:r>
    </w:p>
    <w:p w:rsidR="0021298C" w:rsidRDefault="0021298C" w:rsidP="00646B4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65B05FD" wp14:editId="3D018504">
            <wp:extent cx="3859530" cy="3313430"/>
            <wp:effectExtent l="0" t="0" r="7620" b="1270"/>
            <wp:docPr id="4" name="Рисунок 4" descr="Учимся штриховать! Все способы штрихования карандашом — Ghenadie Sontu Fine 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чимся штриховать! Все способы штрихования карандашом — Ghenadie Sontu Fine  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33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B4D" w:rsidRDefault="0021298C" w:rsidP="00646B4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771F6F7" wp14:editId="0A1C180F">
            <wp:simplePos x="0" y="0"/>
            <wp:positionH relativeFrom="column">
              <wp:posOffset>-635</wp:posOffset>
            </wp:positionH>
            <wp:positionV relativeFrom="paragraph">
              <wp:posOffset>340995</wp:posOffset>
            </wp:positionV>
            <wp:extent cx="3686175" cy="2766695"/>
            <wp:effectExtent l="0" t="0" r="9525" b="0"/>
            <wp:wrapTight wrapText="bothSides">
              <wp:wrapPolygon edited="0">
                <wp:start x="0" y="0"/>
                <wp:lineTo x="0" y="21417"/>
                <wp:lineTo x="21544" y="21417"/>
                <wp:lineTo x="21544" y="0"/>
                <wp:lineTo x="0" y="0"/>
              </wp:wrapPolygon>
            </wp:wrapTight>
            <wp:docPr id="5" name="Рисунок 5" descr="Обучение детей технике рисования штрих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бучение детей технике рисования штрихам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7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B4D">
        <w:rPr>
          <w:rFonts w:ascii="Times New Roman" w:hAnsi="Times New Roman" w:cs="Times New Roman"/>
          <w:sz w:val="28"/>
          <w:szCs w:val="28"/>
        </w:rPr>
        <w:t>- четко обводит контуры;</w:t>
      </w:r>
    </w:p>
    <w:p w:rsidR="0021298C" w:rsidRDefault="0021298C" w:rsidP="00646B4D">
      <w:pPr>
        <w:rPr>
          <w:rFonts w:ascii="Times New Roman" w:hAnsi="Times New Roman" w:cs="Times New Roman"/>
          <w:sz w:val="28"/>
          <w:szCs w:val="28"/>
        </w:rPr>
      </w:pPr>
    </w:p>
    <w:p w:rsidR="00646B4D" w:rsidRDefault="00646B4D" w:rsidP="00646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раскрашивает, не выходя за края изображения;</w:t>
      </w:r>
    </w:p>
    <w:p w:rsidR="00646B4D" w:rsidRDefault="00646B4D" w:rsidP="00646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лепит из пластилина мелкие детали;</w:t>
      </w:r>
    </w:p>
    <w:p w:rsidR="00646B4D" w:rsidRDefault="00646B4D" w:rsidP="00646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изображении круга не получает овал, линии круга не прерываются.</w:t>
      </w:r>
    </w:p>
    <w:p w:rsidR="00646B4D" w:rsidRDefault="00646B4D" w:rsidP="00646B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Готов к письму, если:</w:t>
      </w:r>
    </w:p>
    <w:p w:rsidR="00646B4D" w:rsidRDefault="00646B4D" w:rsidP="00646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различает звуки и сопоставляет их со звуками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фонематический слух);</w:t>
      </w:r>
    </w:p>
    <w:p w:rsidR="00646B4D" w:rsidRDefault="00646B4D" w:rsidP="00646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D49">
        <w:rPr>
          <w:rFonts w:ascii="Times New Roman" w:hAnsi="Times New Roman" w:cs="Times New Roman"/>
          <w:sz w:val="28"/>
          <w:szCs w:val="28"/>
        </w:rPr>
        <w:t>правильно отображает на бумаге знаки и символы;</w:t>
      </w:r>
    </w:p>
    <w:p w:rsidR="009B4D49" w:rsidRDefault="009B4D49" w:rsidP="00646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пользуется канцелярскими принадлежностями по</w:t>
      </w:r>
      <w:r w:rsidR="00CE4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назначению.</w:t>
      </w:r>
    </w:p>
    <w:p w:rsidR="00830A46" w:rsidRDefault="009B4D49" w:rsidP="009B4D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Нейропсихологические упражнения.</w:t>
      </w:r>
    </w:p>
    <w:p w:rsidR="009B4D49" w:rsidRDefault="009B4D49" w:rsidP="009B4D4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крупами и бобовыми.</w:t>
      </w:r>
    </w:p>
    <w:p w:rsidR="009B4D49" w:rsidRDefault="009B4D49" w:rsidP="009B4D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Пересыпаем, перебираем, выкладываем узоры и картины.</w:t>
      </w:r>
    </w:p>
    <w:p w:rsidR="009B4D49" w:rsidRDefault="009B4D49" w:rsidP="009B4D4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мелкими предметами.</w:t>
      </w:r>
    </w:p>
    <w:p w:rsidR="009B4D49" w:rsidRDefault="009B4D49" w:rsidP="009B4D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Конструктор, мозаика, шнуровка.</w:t>
      </w:r>
    </w:p>
    <w:p w:rsidR="009B4D49" w:rsidRDefault="009B4D49" w:rsidP="009B4D4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Изобразительная деятельность.</w:t>
      </w:r>
    </w:p>
    <w:p w:rsidR="009B4D49" w:rsidRDefault="009B4D49" w:rsidP="009B4D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Лепим из пластилина, соленого теста; рисуем карандашами и восковыми мелками; вырезаем фигуры из бумаги разной фактуры</w:t>
      </w:r>
      <w:r w:rsidR="004A6B0D">
        <w:rPr>
          <w:rFonts w:ascii="Times New Roman" w:hAnsi="Times New Roman" w:cs="Times New Roman"/>
          <w:sz w:val="28"/>
          <w:szCs w:val="28"/>
        </w:rPr>
        <w:t>; выполняем поделки в технике оригами.</w:t>
      </w:r>
    </w:p>
    <w:p w:rsidR="004A6B0D" w:rsidRDefault="004A6B0D" w:rsidP="004A6B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4.Пальчиковая гимнастика.</w:t>
      </w:r>
    </w:p>
    <w:p w:rsidR="004A6B0D" w:rsidRDefault="004A6B0D" w:rsidP="004A6B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Самостоятельность при выполнении гигиенических процедур, одевании и раздевании и др.</w:t>
      </w:r>
    </w:p>
    <w:p w:rsidR="004A6B0D" w:rsidRDefault="004A6B0D" w:rsidP="004A6B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Физическая активность.</w:t>
      </w:r>
    </w:p>
    <w:p w:rsidR="004A6B0D" w:rsidRDefault="004A6B0D" w:rsidP="004A6B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Прыгаем на скакалке, на батуте; метаем и отбиваем мяч правой и левой рукой и др.</w:t>
      </w:r>
    </w:p>
    <w:p w:rsidR="004A6B0D" w:rsidRDefault="004A6B0D" w:rsidP="004A6B0D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7. Не запрещайте ребенку познавать окружающий мир, даже если вам это очень не нравиться</w:t>
      </w:r>
      <w:r w:rsidRPr="004A6B0D">
        <w:rPr>
          <w:rFonts w:ascii="Times New Roman" w:hAnsi="Times New Roman" w:cs="Times New Roman"/>
          <w:sz w:val="28"/>
          <w:szCs w:val="28"/>
        </w:rPr>
        <w:t>!</w:t>
      </w:r>
    </w:p>
    <w:p w:rsidR="004A6B0D" w:rsidRDefault="004A6B0D" w:rsidP="004A6B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6B0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Начинайте не с прописей, а с подготовки к работе в них, и тогда все </w:t>
      </w:r>
      <w:r w:rsidR="00CE4369">
        <w:rPr>
          <w:noProof/>
          <w:lang w:eastAsia="ru-RU"/>
        </w:rPr>
        <w:drawing>
          <wp:inline distT="0" distB="0" distL="0" distR="0" wp14:anchorId="0F4C5214" wp14:editId="532EB5DE">
            <wp:extent cx="3341710" cy="2006930"/>
            <wp:effectExtent l="0" t="0" r="0" b="0"/>
            <wp:docPr id="6" name="Рисунок 6" descr="Обводим линии симпатичным черно-белым карандашом и точилкой. письменная  практика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водим линии симпатичным черно-белым карандашом и точилкой. письменная  практика. | Премиум векторы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75"/>
                    <a:stretch/>
                  </pic:blipFill>
                  <pic:spPr bwMode="auto">
                    <a:xfrm>
                      <a:off x="0" y="0"/>
                      <a:ext cx="3341535" cy="20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получиться</w:t>
      </w:r>
      <w:r w:rsidRPr="004A6B0D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E4369" w:rsidRDefault="00CE4369" w:rsidP="00CE43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6B0D" w:rsidRPr="004A6B0D" w:rsidRDefault="004A6B0D" w:rsidP="004A6B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 обязательно хвалите</w:t>
      </w:r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sectPr w:rsidR="004A6B0D" w:rsidRPr="004A6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3EA2"/>
    <w:multiLevelType w:val="hybridMultilevel"/>
    <w:tmpl w:val="D32AA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B3"/>
    <w:rsid w:val="0021298C"/>
    <w:rsid w:val="003A3A10"/>
    <w:rsid w:val="004A6B0D"/>
    <w:rsid w:val="00646B4D"/>
    <w:rsid w:val="007C3EB3"/>
    <w:rsid w:val="00830A46"/>
    <w:rsid w:val="009B4D49"/>
    <w:rsid w:val="00CE4369"/>
    <w:rsid w:val="00DC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D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D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3</cp:revision>
  <dcterms:created xsi:type="dcterms:W3CDTF">2024-02-13T12:31:00Z</dcterms:created>
  <dcterms:modified xsi:type="dcterms:W3CDTF">2024-02-13T13:32:00Z</dcterms:modified>
</cp:coreProperties>
</file>